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1BACE" w14:textId="77777777" w:rsidR="004711D2" w:rsidRDefault="004711D2" w:rsidP="004711D2">
      <w:bookmarkStart w:id="0" w:name="_Hlk14249514"/>
      <w:r>
        <w:rPr>
          <w:noProof/>
        </w:rPr>
        <w:drawing>
          <wp:anchor distT="0" distB="0" distL="114300" distR="114300" simplePos="0" relativeHeight="251659264" behindDoc="0" locked="0" layoutInCell="1" allowOverlap="1" wp14:anchorId="4CF0F946" wp14:editId="5397CAC5">
            <wp:simplePos x="0" y="0"/>
            <wp:positionH relativeFrom="margin">
              <wp:posOffset>2257425</wp:posOffset>
            </wp:positionH>
            <wp:positionV relativeFrom="paragraph">
              <wp:posOffset>-771525</wp:posOffset>
            </wp:positionV>
            <wp:extent cx="1428750" cy="1334861"/>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put-onlinepngtools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750" cy="1334861"/>
                    </a:xfrm>
                    <a:prstGeom prst="rect">
                      <a:avLst/>
                    </a:prstGeom>
                  </pic:spPr>
                </pic:pic>
              </a:graphicData>
            </a:graphic>
          </wp:anchor>
        </w:drawing>
      </w:r>
    </w:p>
    <w:p w14:paraId="14E82750" w14:textId="77777777" w:rsidR="004711D2" w:rsidRPr="00012AFB" w:rsidRDefault="004711D2" w:rsidP="004711D2">
      <w:pPr>
        <w:rPr>
          <w:rFonts w:ascii="Century Gothic" w:hAnsi="Century Gothic"/>
          <w:sz w:val="32"/>
          <w:szCs w:val="32"/>
        </w:rPr>
      </w:pPr>
    </w:p>
    <w:p w14:paraId="2938DD90" w14:textId="77777777" w:rsidR="004711D2" w:rsidRPr="00012AFB" w:rsidRDefault="004711D2" w:rsidP="004711D2">
      <w:pPr>
        <w:jc w:val="center"/>
        <w:rPr>
          <w:rFonts w:ascii="Century Gothic" w:hAnsi="Century Gothic"/>
          <w:sz w:val="32"/>
          <w:szCs w:val="32"/>
        </w:rPr>
      </w:pPr>
      <w:r w:rsidRPr="00012AFB">
        <w:rPr>
          <w:rFonts w:ascii="Century Gothic" w:hAnsi="Century Gothic"/>
          <w:sz w:val="32"/>
          <w:szCs w:val="32"/>
        </w:rPr>
        <w:t>South Coast Academy</w:t>
      </w:r>
    </w:p>
    <w:p w14:paraId="0598AB51" w14:textId="09B20B19" w:rsidR="004711D2" w:rsidRPr="00D87D05" w:rsidRDefault="004711D2" w:rsidP="004711D2">
      <w:pPr>
        <w:jc w:val="center"/>
        <w:rPr>
          <w:rFonts w:ascii="Century Gothic" w:hAnsi="Century Gothic"/>
          <w:sz w:val="24"/>
          <w:szCs w:val="24"/>
        </w:rPr>
      </w:pPr>
      <w:r>
        <w:rPr>
          <w:rFonts w:ascii="Century Gothic" w:hAnsi="Century Gothic"/>
          <w:sz w:val="24"/>
          <w:szCs w:val="24"/>
        </w:rPr>
        <w:t>STUDENT ADMISSION PROECEDURES FOR APPROVED COURSES</w:t>
      </w:r>
    </w:p>
    <w:bookmarkEnd w:id="0"/>
    <w:p w14:paraId="08BC9067" w14:textId="646B12E7" w:rsidR="00732A04" w:rsidRPr="004711D2" w:rsidRDefault="00732A04">
      <w:pPr>
        <w:rPr>
          <w:rFonts w:asciiTheme="majorHAnsi" w:hAnsiTheme="majorHAnsi" w:cstheme="majorHAnsi"/>
          <w:i/>
          <w:iCs/>
        </w:rPr>
      </w:pPr>
      <w:r w:rsidRPr="004711D2">
        <w:rPr>
          <w:rFonts w:asciiTheme="majorHAnsi" w:hAnsiTheme="majorHAnsi" w:cstheme="majorHAnsi"/>
          <w:i/>
          <w:iCs/>
        </w:rPr>
        <w:t xml:space="preserve">Overview </w:t>
      </w:r>
    </w:p>
    <w:p w14:paraId="549F74DC" w14:textId="67262D00" w:rsidR="00732A04" w:rsidRPr="004711D2" w:rsidRDefault="00732A04">
      <w:pPr>
        <w:rPr>
          <w:rFonts w:asciiTheme="majorHAnsi" w:hAnsiTheme="majorHAnsi" w:cstheme="majorHAnsi"/>
        </w:rPr>
      </w:pPr>
      <w:r w:rsidRPr="004711D2">
        <w:rPr>
          <w:rFonts w:asciiTheme="majorHAnsi" w:hAnsiTheme="majorHAnsi" w:cstheme="majorHAnsi"/>
        </w:rPr>
        <w:t xml:space="preserve">South Coast Academy supports the concept of equal opportunity and is committed to providing all applicants equity of access to its courses. This policy is designed to clearly set out the selection, eligibility and admission requirements for approved courses offered by South Coast Academy. </w:t>
      </w:r>
      <w:r w:rsidR="00D4364F" w:rsidRPr="004711D2">
        <w:rPr>
          <w:rFonts w:asciiTheme="majorHAnsi" w:hAnsiTheme="majorHAnsi" w:cstheme="majorHAnsi"/>
        </w:rPr>
        <w:t xml:space="preserve"> The subsequent enrolment process follows on from this policy. </w:t>
      </w:r>
    </w:p>
    <w:p w14:paraId="18B2CB91" w14:textId="77777777" w:rsidR="00732A04" w:rsidRPr="004711D2" w:rsidRDefault="00732A04">
      <w:pPr>
        <w:rPr>
          <w:rFonts w:asciiTheme="majorHAnsi" w:hAnsiTheme="majorHAnsi" w:cstheme="majorHAnsi"/>
          <w:i/>
          <w:iCs/>
        </w:rPr>
      </w:pPr>
      <w:r w:rsidRPr="004711D2">
        <w:rPr>
          <w:rFonts w:asciiTheme="majorHAnsi" w:hAnsiTheme="majorHAnsi" w:cstheme="majorHAnsi"/>
          <w:i/>
          <w:iCs/>
        </w:rPr>
        <w:t xml:space="preserve">Definitions </w:t>
      </w:r>
    </w:p>
    <w:p w14:paraId="5CC56663" w14:textId="5C32167C" w:rsidR="00732A04" w:rsidRPr="004711D2" w:rsidRDefault="00732A04">
      <w:pPr>
        <w:rPr>
          <w:rFonts w:asciiTheme="majorHAnsi" w:hAnsiTheme="majorHAnsi" w:cstheme="majorHAnsi"/>
        </w:rPr>
      </w:pPr>
      <w:r w:rsidRPr="004711D2">
        <w:rPr>
          <w:rFonts w:asciiTheme="majorHAnsi" w:hAnsiTheme="majorHAnsi" w:cstheme="majorHAnsi"/>
        </w:rPr>
        <w:t xml:space="preserve"> For the purposes of this do</w:t>
      </w:r>
      <w:r w:rsidR="00D4364F" w:rsidRPr="004711D2">
        <w:rPr>
          <w:rFonts w:asciiTheme="majorHAnsi" w:hAnsiTheme="majorHAnsi" w:cstheme="majorHAnsi"/>
        </w:rPr>
        <w:t xml:space="preserve">cument, the following </w:t>
      </w:r>
      <w:proofErr w:type="gramStart"/>
      <w:r w:rsidR="00D4364F" w:rsidRPr="004711D2">
        <w:rPr>
          <w:rFonts w:asciiTheme="majorHAnsi" w:hAnsiTheme="majorHAnsi" w:cstheme="majorHAnsi"/>
        </w:rPr>
        <w:t>applies;</w:t>
      </w:r>
      <w:proofErr w:type="gramEnd"/>
      <w:r w:rsidR="00D4364F" w:rsidRPr="004711D2">
        <w:rPr>
          <w:rFonts w:asciiTheme="majorHAnsi" w:hAnsiTheme="majorHAnsi" w:cstheme="majorHAnsi"/>
        </w:rPr>
        <w:t xml:space="preserve"> </w:t>
      </w:r>
    </w:p>
    <w:p w14:paraId="08956C5D" w14:textId="74C26519" w:rsidR="00D4364F" w:rsidRPr="004711D2" w:rsidRDefault="00D4364F" w:rsidP="00D4364F">
      <w:pPr>
        <w:pStyle w:val="ListParagraph"/>
        <w:numPr>
          <w:ilvl w:val="0"/>
          <w:numId w:val="4"/>
        </w:numPr>
        <w:rPr>
          <w:rFonts w:asciiTheme="majorHAnsi" w:hAnsiTheme="majorHAnsi" w:cstheme="majorHAnsi"/>
        </w:rPr>
      </w:pPr>
      <w:r w:rsidRPr="004711D2">
        <w:rPr>
          <w:rFonts w:asciiTheme="majorHAnsi" w:hAnsiTheme="majorHAnsi" w:cstheme="majorHAnsi"/>
        </w:rPr>
        <w:t xml:space="preserve">The Act: refers to the VET Student Loans Act 2016 </w:t>
      </w:r>
    </w:p>
    <w:p w14:paraId="60AD7514" w14:textId="4242E6C0" w:rsidR="00D4364F" w:rsidRPr="004711D2" w:rsidRDefault="00D4364F" w:rsidP="00D4364F">
      <w:pPr>
        <w:pStyle w:val="ListParagraph"/>
        <w:numPr>
          <w:ilvl w:val="0"/>
          <w:numId w:val="4"/>
        </w:numPr>
        <w:rPr>
          <w:rFonts w:asciiTheme="majorHAnsi" w:hAnsiTheme="majorHAnsi" w:cstheme="majorHAnsi"/>
        </w:rPr>
      </w:pPr>
      <w:r w:rsidRPr="004711D2">
        <w:rPr>
          <w:rFonts w:asciiTheme="majorHAnsi" w:hAnsiTheme="majorHAnsi" w:cstheme="majorHAnsi"/>
        </w:rPr>
        <w:t>Student: refers to an eligible student who uses VET Student Loan to pay for all or part of their tuition fees</w:t>
      </w:r>
    </w:p>
    <w:p w14:paraId="1B9B2C18" w14:textId="46595BFD" w:rsidR="00D4364F" w:rsidRPr="004711D2" w:rsidRDefault="00D4364F" w:rsidP="00D4364F">
      <w:pPr>
        <w:pStyle w:val="ListParagraph"/>
        <w:numPr>
          <w:ilvl w:val="0"/>
          <w:numId w:val="4"/>
        </w:numPr>
        <w:rPr>
          <w:rFonts w:asciiTheme="majorHAnsi" w:hAnsiTheme="majorHAnsi" w:cstheme="majorHAnsi"/>
        </w:rPr>
      </w:pPr>
      <w:r w:rsidRPr="004711D2">
        <w:rPr>
          <w:rFonts w:asciiTheme="majorHAnsi" w:hAnsiTheme="majorHAnsi" w:cstheme="majorHAnsi"/>
        </w:rPr>
        <w:t xml:space="preserve">Approved Courses: refers to a course that has been approved for eligible students to use a VET Student Loan to pay for all or part of their tuition </w:t>
      </w:r>
      <w:proofErr w:type="gramStart"/>
      <w:r w:rsidRPr="004711D2">
        <w:rPr>
          <w:rFonts w:asciiTheme="majorHAnsi" w:hAnsiTheme="majorHAnsi" w:cstheme="majorHAnsi"/>
        </w:rPr>
        <w:t>fees</w:t>
      </w:r>
      <w:proofErr w:type="gramEnd"/>
    </w:p>
    <w:p w14:paraId="6D2ACEA0" w14:textId="1FE61EFB" w:rsidR="00D4364F" w:rsidRPr="004711D2" w:rsidRDefault="00D4364F" w:rsidP="00D4364F">
      <w:pPr>
        <w:pStyle w:val="ListParagraph"/>
        <w:numPr>
          <w:ilvl w:val="0"/>
          <w:numId w:val="4"/>
        </w:numPr>
        <w:rPr>
          <w:rFonts w:asciiTheme="majorHAnsi" w:hAnsiTheme="majorHAnsi" w:cstheme="majorHAnsi"/>
        </w:rPr>
      </w:pPr>
      <w:r w:rsidRPr="004711D2">
        <w:rPr>
          <w:rFonts w:asciiTheme="majorHAnsi" w:hAnsiTheme="majorHAnsi" w:cstheme="majorHAnsi"/>
        </w:rPr>
        <w:t xml:space="preserve">Tuition </w:t>
      </w:r>
      <w:proofErr w:type="gramStart"/>
      <w:r w:rsidRPr="004711D2">
        <w:rPr>
          <w:rFonts w:asciiTheme="majorHAnsi" w:hAnsiTheme="majorHAnsi" w:cstheme="majorHAnsi"/>
        </w:rPr>
        <w:t>Fees;</w:t>
      </w:r>
      <w:proofErr w:type="gramEnd"/>
      <w:r w:rsidRPr="004711D2">
        <w:rPr>
          <w:rFonts w:asciiTheme="majorHAnsi" w:hAnsiTheme="majorHAnsi" w:cstheme="majorHAnsi"/>
        </w:rPr>
        <w:t xml:space="preserve"> refers to fees paid for an Approved Course </w:t>
      </w:r>
    </w:p>
    <w:p w14:paraId="5A3F4053" w14:textId="053C7735" w:rsidR="00D4364F" w:rsidRPr="004711D2" w:rsidRDefault="00D4364F" w:rsidP="00D4364F">
      <w:pPr>
        <w:pStyle w:val="ListParagraph"/>
        <w:numPr>
          <w:ilvl w:val="0"/>
          <w:numId w:val="4"/>
        </w:numPr>
        <w:rPr>
          <w:rFonts w:asciiTheme="majorHAnsi" w:hAnsiTheme="majorHAnsi" w:cstheme="majorHAnsi"/>
        </w:rPr>
      </w:pPr>
      <w:r w:rsidRPr="004711D2">
        <w:rPr>
          <w:rFonts w:asciiTheme="majorHAnsi" w:hAnsiTheme="majorHAnsi" w:cstheme="majorHAnsi"/>
        </w:rPr>
        <w:t xml:space="preserve">The Department: refers to the Commonwealth of Australia represented by the department which has responsibility for administering the VET Student Loans Act 2016. </w:t>
      </w:r>
    </w:p>
    <w:p w14:paraId="7BB5ED23" w14:textId="10411756" w:rsidR="00D4364F" w:rsidRPr="004711D2" w:rsidRDefault="003E7CCB" w:rsidP="00D4364F">
      <w:pPr>
        <w:rPr>
          <w:rFonts w:asciiTheme="majorHAnsi" w:hAnsiTheme="majorHAnsi" w:cstheme="majorHAnsi"/>
          <w:i/>
          <w:iCs/>
        </w:rPr>
      </w:pPr>
      <w:r w:rsidRPr="004711D2">
        <w:rPr>
          <w:rFonts w:asciiTheme="majorHAnsi" w:hAnsiTheme="majorHAnsi" w:cstheme="majorHAnsi"/>
          <w:i/>
          <w:iCs/>
        </w:rPr>
        <w:t xml:space="preserve">Fair Treatment and Equal Benefits and Opportunity </w:t>
      </w:r>
    </w:p>
    <w:p w14:paraId="2C28FB9C" w14:textId="078C3009" w:rsidR="003E7CCB" w:rsidRPr="004711D2" w:rsidRDefault="003E7CCB" w:rsidP="00D4364F">
      <w:pPr>
        <w:rPr>
          <w:rFonts w:asciiTheme="majorHAnsi" w:hAnsiTheme="majorHAnsi" w:cstheme="majorHAnsi"/>
        </w:rPr>
      </w:pPr>
      <w:r w:rsidRPr="004711D2">
        <w:rPr>
          <w:rFonts w:asciiTheme="majorHAnsi" w:hAnsiTheme="majorHAnsi" w:cstheme="majorHAnsi"/>
        </w:rPr>
        <w:t xml:space="preserve">South Coast Academy will treat fairly all students and prospective students (please refer to the Equal and fair treatment policy). </w:t>
      </w:r>
    </w:p>
    <w:p w14:paraId="281B6B4A" w14:textId="1DE6BC0B" w:rsidR="003E7CCB" w:rsidRPr="004711D2" w:rsidRDefault="003E7CCB" w:rsidP="00D4364F">
      <w:pPr>
        <w:rPr>
          <w:rFonts w:asciiTheme="majorHAnsi" w:hAnsiTheme="majorHAnsi" w:cstheme="majorHAnsi"/>
        </w:rPr>
      </w:pPr>
      <w:r w:rsidRPr="004711D2">
        <w:rPr>
          <w:rFonts w:asciiTheme="majorHAnsi" w:hAnsiTheme="majorHAnsi" w:cstheme="majorHAnsi"/>
        </w:rPr>
        <w:t xml:space="preserve">South Coast Academy has open, fair and transparent procedures, based on merit for making decisions about: </w:t>
      </w:r>
    </w:p>
    <w:p w14:paraId="37C8BC53" w14:textId="49FA4DE8" w:rsidR="003E7CCB" w:rsidRPr="004711D2" w:rsidRDefault="003E7CCB" w:rsidP="003E7CCB">
      <w:pPr>
        <w:pStyle w:val="ListParagraph"/>
        <w:numPr>
          <w:ilvl w:val="0"/>
          <w:numId w:val="4"/>
        </w:numPr>
        <w:rPr>
          <w:rFonts w:asciiTheme="majorHAnsi" w:hAnsiTheme="majorHAnsi" w:cstheme="majorHAnsi"/>
        </w:rPr>
      </w:pPr>
      <w:r w:rsidRPr="004711D2">
        <w:rPr>
          <w:rFonts w:asciiTheme="majorHAnsi" w:hAnsiTheme="majorHAnsi" w:cstheme="majorHAnsi"/>
        </w:rPr>
        <w:t xml:space="preserve">the selection, from among prospective students; and </w:t>
      </w:r>
    </w:p>
    <w:p w14:paraId="228BA31C" w14:textId="19ADC282" w:rsidR="003E7CCB" w:rsidRPr="004711D2" w:rsidRDefault="003E7CCB" w:rsidP="003E7CCB">
      <w:pPr>
        <w:pStyle w:val="ListParagraph"/>
        <w:numPr>
          <w:ilvl w:val="0"/>
          <w:numId w:val="4"/>
        </w:numPr>
        <w:rPr>
          <w:rFonts w:asciiTheme="majorHAnsi" w:hAnsiTheme="majorHAnsi" w:cstheme="majorHAnsi"/>
        </w:rPr>
      </w:pPr>
      <w:r w:rsidRPr="004711D2">
        <w:rPr>
          <w:rFonts w:asciiTheme="majorHAnsi" w:hAnsiTheme="majorHAnsi" w:cstheme="majorHAnsi"/>
        </w:rPr>
        <w:t xml:space="preserve">the treatment of students </w:t>
      </w:r>
    </w:p>
    <w:p w14:paraId="46F4C540" w14:textId="3A2A4A3E" w:rsidR="003E7CCB" w:rsidRPr="004711D2" w:rsidRDefault="003E7CCB" w:rsidP="003E7CCB">
      <w:pPr>
        <w:rPr>
          <w:rFonts w:asciiTheme="majorHAnsi" w:hAnsiTheme="majorHAnsi" w:cstheme="majorHAnsi"/>
        </w:rPr>
      </w:pPr>
      <w:r w:rsidRPr="004711D2">
        <w:rPr>
          <w:rFonts w:asciiTheme="majorHAnsi" w:hAnsiTheme="majorHAnsi" w:cstheme="majorHAnsi"/>
        </w:rPr>
        <w:t xml:space="preserve">Prospective students seeking to </w:t>
      </w:r>
      <w:proofErr w:type="spellStart"/>
      <w:r w:rsidRPr="004711D2">
        <w:rPr>
          <w:rFonts w:asciiTheme="majorHAnsi" w:hAnsiTheme="majorHAnsi" w:cstheme="majorHAnsi"/>
        </w:rPr>
        <w:t>enrol</w:t>
      </w:r>
      <w:proofErr w:type="spellEnd"/>
      <w:r w:rsidRPr="004711D2">
        <w:rPr>
          <w:rFonts w:asciiTheme="majorHAnsi" w:hAnsiTheme="majorHAnsi" w:cstheme="majorHAnsi"/>
        </w:rPr>
        <w:t xml:space="preserve"> in an Approved Course with South Coast Academy, regardless of their background, circumstances or eligibility for funding will be assessed for entry to study through the same published entry requirements and through the same process. </w:t>
      </w:r>
    </w:p>
    <w:p w14:paraId="37E1282C" w14:textId="692D44FD" w:rsidR="00E53AF2" w:rsidRPr="004711D2" w:rsidRDefault="00E549E0">
      <w:pPr>
        <w:rPr>
          <w:rFonts w:asciiTheme="majorHAnsi" w:hAnsiTheme="majorHAnsi" w:cstheme="majorHAnsi"/>
          <w:i/>
          <w:iCs/>
        </w:rPr>
      </w:pPr>
      <w:r w:rsidRPr="004711D2">
        <w:rPr>
          <w:rFonts w:asciiTheme="majorHAnsi" w:hAnsiTheme="majorHAnsi" w:cstheme="majorHAnsi"/>
          <w:i/>
          <w:iCs/>
        </w:rPr>
        <w:t xml:space="preserve">Student Selection </w:t>
      </w:r>
    </w:p>
    <w:p w14:paraId="206E26DE" w14:textId="1C4EEDB8" w:rsidR="00E549E0" w:rsidRPr="004711D2" w:rsidRDefault="00E549E0">
      <w:pPr>
        <w:rPr>
          <w:rFonts w:asciiTheme="majorHAnsi" w:hAnsiTheme="majorHAnsi" w:cstheme="majorHAnsi"/>
          <w:i/>
          <w:iCs/>
        </w:rPr>
      </w:pPr>
      <w:r w:rsidRPr="004711D2">
        <w:rPr>
          <w:rFonts w:asciiTheme="majorHAnsi" w:hAnsiTheme="majorHAnsi" w:cstheme="majorHAnsi"/>
          <w:i/>
          <w:iCs/>
        </w:rPr>
        <w:t xml:space="preserve">Entry Requirements for Approved Courses </w:t>
      </w:r>
    </w:p>
    <w:p w14:paraId="1B02677D" w14:textId="3CC56DCE" w:rsidR="00E549E0" w:rsidRPr="004711D2" w:rsidRDefault="00E549E0">
      <w:pPr>
        <w:rPr>
          <w:rFonts w:asciiTheme="majorHAnsi" w:hAnsiTheme="majorHAnsi" w:cstheme="majorHAnsi"/>
        </w:rPr>
      </w:pPr>
      <w:r w:rsidRPr="004711D2">
        <w:rPr>
          <w:rFonts w:asciiTheme="majorHAnsi" w:hAnsiTheme="majorHAnsi" w:cstheme="majorHAnsi"/>
        </w:rPr>
        <w:t xml:space="preserve">To be eligible for entry into an Approved Course, a prospective student must meet the pre-requisite course requirements. These will be advised accordingly on the individual entry requirements for your </w:t>
      </w:r>
      <w:r w:rsidRPr="004711D2">
        <w:rPr>
          <w:rFonts w:asciiTheme="majorHAnsi" w:hAnsiTheme="majorHAnsi" w:cstheme="majorHAnsi"/>
        </w:rPr>
        <w:lastRenderedPageBreak/>
        <w:t xml:space="preserve">course of choice. All prospective students undertake a pre-enrolment interview with the Academy Director. </w:t>
      </w:r>
    </w:p>
    <w:p w14:paraId="7D125A97" w14:textId="214CF1F3" w:rsidR="00E549E0" w:rsidRPr="004711D2" w:rsidRDefault="00E549E0">
      <w:pPr>
        <w:rPr>
          <w:rFonts w:asciiTheme="majorHAnsi" w:hAnsiTheme="majorHAnsi" w:cstheme="majorHAnsi"/>
          <w:i/>
          <w:iCs/>
        </w:rPr>
      </w:pPr>
      <w:r w:rsidRPr="004711D2">
        <w:rPr>
          <w:rFonts w:asciiTheme="majorHAnsi" w:hAnsiTheme="majorHAnsi" w:cstheme="majorHAnsi"/>
          <w:i/>
          <w:iCs/>
        </w:rPr>
        <w:t xml:space="preserve">Academic Suitability </w:t>
      </w:r>
    </w:p>
    <w:p w14:paraId="1FEABACA" w14:textId="6C43058A" w:rsidR="00E549E0" w:rsidRPr="004711D2" w:rsidRDefault="00E549E0">
      <w:pPr>
        <w:rPr>
          <w:rFonts w:asciiTheme="majorHAnsi" w:hAnsiTheme="majorHAnsi" w:cstheme="majorHAnsi"/>
        </w:rPr>
      </w:pPr>
      <w:r w:rsidRPr="004711D2">
        <w:rPr>
          <w:rFonts w:asciiTheme="majorHAnsi" w:hAnsiTheme="majorHAnsi" w:cstheme="majorHAnsi"/>
        </w:rPr>
        <w:t xml:space="preserve">To undertake an Approved Course, a student must be academically suited. </w:t>
      </w:r>
    </w:p>
    <w:p w14:paraId="614AAE39" w14:textId="3E201E86" w:rsidR="00E549E0" w:rsidRPr="004711D2" w:rsidRDefault="00E549E0">
      <w:pPr>
        <w:rPr>
          <w:rFonts w:asciiTheme="majorHAnsi" w:hAnsiTheme="majorHAnsi" w:cstheme="majorHAnsi"/>
        </w:rPr>
      </w:pPr>
      <w:r w:rsidRPr="004711D2">
        <w:rPr>
          <w:rFonts w:asciiTheme="majorHAnsi" w:hAnsiTheme="majorHAnsi" w:cstheme="majorHAnsi"/>
        </w:rPr>
        <w:t xml:space="preserve">A student is academically suited </w:t>
      </w:r>
      <w:proofErr w:type="gramStart"/>
      <w:r w:rsidRPr="004711D2">
        <w:rPr>
          <w:rFonts w:asciiTheme="majorHAnsi" w:hAnsiTheme="majorHAnsi" w:cstheme="majorHAnsi"/>
        </w:rPr>
        <w:t>when;</w:t>
      </w:r>
      <w:proofErr w:type="gramEnd"/>
      <w:r w:rsidRPr="004711D2">
        <w:rPr>
          <w:rFonts w:asciiTheme="majorHAnsi" w:hAnsiTheme="majorHAnsi" w:cstheme="majorHAnsi"/>
        </w:rPr>
        <w:t xml:space="preserve"> </w:t>
      </w:r>
    </w:p>
    <w:p w14:paraId="713FCEAC" w14:textId="757384D4" w:rsidR="00E549E0" w:rsidRPr="004711D2" w:rsidRDefault="00E549E0" w:rsidP="00E549E0">
      <w:pPr>
        <w:pStyle w:val="ListParagraph"/>
        <w:numPr>
          <w:ilvl w:val="0"/>
          <w:numId w:val="1"/>
        </w:numPr>
        <w:rPr>
          <w:rFonts w:asciiTheme="majorHAnsi" w:hAnsiTheme="majorHAnsi" w:cstheme="majorHAnsi"/>
        </w:rPr>
      </w:pPr>
      <w:r w:rsidRPr="004711D2">
        <w:rPr>
          <w:rFonts w:asciiTheme="majorHAnsi" w:hAnsiTheme="majorHAnsi" w:cstheme="majorHAnsi"/>
        </w:rPr>
        <w:t xml:space="preserve">the student has met South Coast Academy’s entry requirements for the Approved Course (set out above); and </w:t>
      </w:r>
    </w:p>
    <w:p w14:paraId="7FB27028" w14:textId="6EA326A4" w:rsidR="00E549E0" w:rsidRPr="004711D2" w:rsidRDefault="00E549E0" w:rsidP="00E549E0">
      <w:pPr>
        <w:pStyle w:val="ListParagraph"/>
        <w:numPr>
          <w:ilvl w:val="0"/>
          <w:numId w:val="1"/>
        </w:numPr>
        <w:rPr>
          <w:rFonts w:asciiTheme="majorHAnsi" w:hAnsiTheme="majorHAnsi" w:cstheme="majorHAnsi"/>
        </w:rPr>
      </w:pPr>
      <w:r w:rsidRPr="004711D2">
        <w:rPr>
          <w:rFonts w:asciiTheme="majorHAnsi" w:hAnsiTheme="majorHAnsi" w:cstheme="majorHAnsi"/>
        </w:rPr>
        <w:t xml:space="preserve">South Coast Academy believes on reasonable grounds that the student is academically suited to undertake the Approved Course; and </w:t>
      </w:r>
    </w:p>
    <w:p w14:paraId="040E59B1" w14:textId="5D189EE3" w:rsidR="00E549E0" w:rsidRPr="004711D2" w:rsidRDefault="00E549E0" w:rsidP="00E549E0">
      <w:pPr>
        <w:pStyle w:val="ListParagraph"/>
        <w:numPr>
          <w:ilvl w:val="0"/>
          <w:numId w:val="1"/>
        </w:numPr>
        <w:rPr>
          <w:rFonts w:asciiTheme="majorHAnsi" w:hAnsiTheme="majorHAnsi" w:cstheme="majorHAnsi"/>
        </w:rPr>
      </w:pPr>
      <w:r w:rsidRPr="004711D2">
        <w:rPr>
          <w:rFonts w:asciiTheme="majorHAnsi" w:hAnsiTheme="majorHAnsi" w:cstheme="majorHAnsi"/>
        </w:rPr>
        <w:t>the student satisfies one of the following requirements:</w:t>
      </w:r>
    </w:p>
    <w:p w14:paraId="14944548" w14:textId="77777777" w:rsidR="00E549E0" w:rsidRPr="004711D2" w:rsidRDefault="00E549E0" w:rsidP="00E549E0">
      <w:pPr>
        <w:pStyle w:val="ListParagraph"/>
        <w:rPr>
          <w:rFonts w:asciiTheme="majorHAnsi" w:hAnsiTheme="majorHAnsi" w:cstheme="majorHAnsi"/>
        </w:rPr>
      </w:pPr>
    </w:p>
    <w:p w14:paraId="7BD5BC9C" w14:textId="0A7124B3" w:rsidR="00E549E0" w:rsidRPr="004711D2" w:rsidRDefault="00E549E0" w:rsidP="00B46661">
      <w:pPr>
        <w:pStyle w:val="ListParagraph"/>
        <w:rPr>
          <w:rFonts w:asciiTheme="majorHAnsi" w:hAnsiTheme="majorHAnsi" w:cstheme="majorHAnsi"/>
        </w:rPr>
      </w:pPr>
      <w:r w:rsidRPr="004711D2">
        <w:rPr>
          <w:rFonts w:asciiTheme="majorHAnsi" w:hAnsiTheme="majorHAnsi" w:cstheme="majorHAnsi"/>
        </w:rPr>
        <w:t>South Coast Academy obtains a copy of a senior secondary certificate of education that has been awarded to the student by an agency or authority of a State or Territory for the completion of Year 12; or</w:t>
      </w:r>
    </w:p>
    <w:p w14:paraId="6D9A20F6" w14:textId="578170C7" w:rsidR="00B46661" w:rsidRPr="004711D2" w:rsidRDefault="00B46661" w:rsidP="00B46661">
      <w:pPr>
        <w:ind w:left="720"/>
        <w:rPr>
          <w:rFonts w:asciiTheme="majorHAnsi" w:hAnsiTheme="majorHAnsi" w:cstheme="majorHAnsi"/>
        </w:rPr>
      </w:pPr>
      <w:r w:rsidRPr="004711D2">
        <w:rPr>
          <w:rFonts w:asciiTheme="majorHAnsi" w:hAnsiTheme="majorHAnsi" w:cstheme="majorHAnsi"/>
        </w:rPr>
        <w:t xml:space="preserve">The student is assessed as displaying competence at or above Exit Level 3 in the Australian Core Skills Framework (ACSF) in both reading and numeracy using an approved assessment tool, and South Coast Academy reasonably believes that the student displays competence; or </w:t>
      </w:r>
    </w:p>
    <w:p w14:paraId="1BD0588A" w14:textId="7EAFFE1F" w:rsidR="00B46661" w:rsidRPr="004711D2" w:rsidRDefault="00B46661" w:rsidP="00B46661">
      <w:pPr>
        <w:ind w:left="720"/>
        <w:rPr>
          <w:rFonts w:asciiTheme="majorHAnsi" w:hAnsiTheme="majorHAnsi" w:cstheme="majorHAnsi"/>
        </w:rPr>
      </w:pPr>
      <w:r w:rsidRPr="004711D2">
        <w:rPr>
          <w:rFonts w:asciiTheme="majorHAnsi" w:hAnsiTheme="majorHAnsi" w:cstheme="majorHAnsi"/>
        </w:rPr>
        <w:t xml:space="preserve">South Coast Academy obtains a copy of a certificate that a qualification at level 4 or above in the Australian Qualifications Framework (AQF) has been awarded to the student, and the course for the qualification was delivered in </w:t>
      </w:r>
      <w:proofErr w:type="gramStart"/>
      <w:r w:rsidRPr="004711D2">
        <w:rPr>
          <w:rFonts w:asciiTheme="majorHAnsi" w:hAnsiTheme="majorHAnsi" w:cstheme="majorHAnsi"/>
        </w:rPr>
        <w:t>English</w:t>
      </w:r>
      <w:proofErr w:type="gramEnd"/>
      <w:r w:rsidRPr="004711D2">
        <w:rPr>
          <w:rFonts w:asciiTheme="majorHAnsi" w:hAnsiTheme="majorHAnsi" w:cstheme="majorHAnsi"/>
        </w:rPr>
        <w:t xml:space="preserve"> </w:t>
      </w:r>
    </w:p>
    <w:p w14:paraId="40B4F940" w14:textId="5B4C8101" w:rsidR="00B46661" w:rsidRPr="004711D2" w:rsidRDefault="00B46661" w:rsidP="00B46661">
      <w:pPr>
        <w:ind w:left="720"/>
        <w:rPr>
          <w:rFonts w:asciiTheme="majorHAnsi" w:hAnsiTheme="majorHAnsi" w:cstheme="majorHAnsi"/>
        </w:rPr>
      </w:pPr>
      <w:r w:rsidRPr="004711D2">
        <w:rPr>
          <w:rFonts w:asciiTheme="majorHAnsi" w:hAnsiTheme="majorHAnsi" w:cstheme="majorHAnsi"/>
        </w:rPr>
        <w:t xml:space="preserve">If a student does not have a Senior Secondary Certificate of Education or certificate of a qualification at level 4 or above (delivered in English) then South Coast Academy will assess the student’s competence at or above Exit Level 3 in the ACSF reading and numeracy using the Core Skills Profile for Adults (CSPA). This process will be conducted with integrity and honesty. </w:t>
      </w:r>
    </w:p>
    <w:p w14:paraId="7468489A" w14:textId="536FAA16" w:rsidR="00B46661" w:rsidRPr="004711D2" w:rsidRDefault="00B46661" w:rsidP="00B46661">
      <w:pPr>
        <w:ind w:left="720"/>
        <w:rPr>
          <w:rFonts w:asciiTheme="majorHAnsi" w:hAnsiTheme="majorHAnsi" w:cstheme="majorHAnsi"/>
        </w:rPr>
      </w:pPr>
      <w:r w:rsidRPr="004711D2">
        <w:rPr>
          <w:rFonts w:asciiTheme="majorHAnsi" w:hAnsiTheme="majorHAnsi" w:cstheme="majorHAnsi"/>
        </w:rPr>
        <w:t>The results of th</w:t>
      </w:r>
      <w:r w:rsidR="00FF1C18" w:rsidRPr="004711D2">
        <w:rPr>
          <w:rFonts w:asciiTheme="majorHAnsi" w:hAnsiTheme="majorHAnsi" w:cstheme="majorHAnsi"/>
        </w:rPr>
        <w:t xml:space="preserve">is test will be reported to the student as soon as practicable after the assessment and the relevant Educator on request. South Coast Academy will retain the results of a student’s academic suitability for at least 5 years. </w:t>
      </w:r>
    </w:p>
    <w:p w14:paraId="7DDCEF2C" w14:textId="18FEC953" w:rsidR="00FF1C18" w:rsidRPr="004711D2" w:rsidRDefault="00FF1C18" w:rsidP="00B46661">
      <w:pPr>
        <w:ind w:left="720"/>
        <w:rPr>
          <w:rFonts w:asciiTheme="majorHAnsi" w:hAnsiTheme="majorHAnsi" w:cstheme="majorHAnsi"/>
          <w:i/>
          <w:iCs/>
        </w:rPr>
      </w:pPr>
      <w:r w:rsidRPr="004711D2">
        <w:rPr>
          <w:rFonts w:asciiTheme="majorHAnsi" w:hAnsiTheme="majorHAnsi" w:cstheme="majorHAnsi"/>
          <w:i/>
          <w:iCs/>
        </w:rPr>
        <w:t>Communicating to prospective students prior to enrolment</w:t>
      </w:r>
    </w:p>
    <w:p w14:paraId="017E3166" w14:textId="2D4C4677" w:rsidR="00FF1C18" w:rsidRPr="004711D2" w:rsidRDefault="00FF1C18" w:rsidP="00B46661">
      <w:pPr>
        <w:ind w:left="720"/>
        <w:rPr>
          <w:rFonts w:asciiTheme="majorHAnsi" w:hAnsiTheme="majorHAnsi" w:cstheme="majorHAnsi"/>
        </w:rPr>
      </w:pPr>
      <w:r w:rsidRPr="004711D2">
        <w:rPr>
          <w:rFonts w:asciiTheme="majorHAnsi" w:hAnsiTheme="majorHAnsi" w:cstheme="majorHAnsi"/>
        </w:rPr>
        <w:t xml:space="preserve">South Coast Academy will ensure that prospective students are fully informed of the Tuition Fees and any other fees that apply to the Approved Course; and are clear about their responsibilities, </w:t>
      </w:r>
      <w:proofErr w:type="gramStart"/>
      <w:r w:rsidRPr="004711D2">
        <w:rPr>
          <w:rFonts w:asciiTheme="majorHAnsi" w:hAnsiTheme="majorHAnsi" w:cstheme="majorHAnsi"/>
        </w:rPr>
        <w:t>obligations</w:t>
      </w:r>
      <w:proofErr w:type="gramEnd"/>
      <w:r w:rsidRPr="004711D2">
        <w:rPr>
          <w:rFonts w:asciiTheme="majorHAnsi" w:hAnsiTheme="majorHAnsi" w:cstheme="majorHAnsi"/>
        </w:rPr>
        <w:t xml:space="preserve"> and rights if they </w:t>
      </w:r>
      <w:proofErr w:type="spellStart"/>
      <w:r w:rsidRPr="004711D2">
        <w:rPr>
          <w:rFonts w:asciiTheme="majorHAnsi" w:hAnsiTheme="majorHAnsi" w:cstheme="majorHAnsi"/>
        </w:rPr>
        <w:t>enrol</w:t>
      </w:r>
      <w:proofErr w:type="spellEnd"/>
      <w:r w:rsidRPr="004711D2">
        <w:rPr>
          <w:rFonts w:asciiTheme="majorHAnsi" w:hAnsiTheme="majorHAnsi" w:cstheme="majorHAnsi"/>
        </w:rPr>
        <w:t xml:space="preserve"> in the Approved Course; and are clear about their responsibilities, obligations and rights if they apply for a VET Student Loan. </w:t>
      </w:r>
    </w:p>
    <w:p w14:paraId="623820F7" w14:textId="42F47784" w:rsidR="00FF1C18" w:rsidRPr="004711D2" w:rsidRDefault="00FF1C18" w:rsidP="00B46661">
      <w:pPr>
        <w:ind w:left="720"/>
        <w:rPr>
          <w:rFonts w:asciiTheme="majorHAnsi" w:hAnsiTheme="majorHAnsi" w:cstheme="majorHAnsi"/>
        </w:rPr>
      </w:pPr>
      <w:r w:rsidRPr="004711D2">
        <w:rPr>
          <w:rFonts w:asciiTheme="majorHAnsi" w:hAnsiTheme="majorHAnsi" w:cstheme="majorHAnsi"/>
        </w:rPr>
        <w:t xml:space="preserve">Before enrolling a prospective student in an Approved Course, South Coast Academy will provide each applicant with the following information: </w:t>
      </w:r>
    </w:p>
    <w:p w14:paraId="3799DEF7" w14:textId="475FE816" w:rsidR="00FF1C18" w:rsidRPr="004711D2" w:rsidRDefault="00FF1C18" w:rsidP="00FF1C18">
      <w:pPr>
        <w:pStyle w:val="ListParagraph"/>
        <w:numPr>
          <w:ilvl w:val="0"/>
          <w:numId w:val="1"/>
        </w:numPr>
        <w:rPr>
          <w:rFonts w:asciiTheme="majorHAnsi" w:hAnsiTheme="majorHAnsi" w:cstheme="majorHAnsi"/>
        </w:rPr>
      </w:pPr>
      <w:r w:rsidRPr="004711D2">
        <w:rPr>
          <w:rFonts w:asciiTheme="majorHAnsi" w:hAnsiTheme="majorHAnsi" w:cstheme="majorHAnsi"/>
        </w:rPr>
        <w:t xml:space="preserve">all information required to be provided under the Standards for NVR Registered Training </w:t>
      </w:r>
      <w:proofErr w:type="spellStart"/>
      <w:r w:rsidRPr="004711D2">
        <w:rPr>
          <w:rFonts w:asciiTheme="majorHAnsi" w:hAnsiTheme="majorHAnsi" w:cstheme="majorHAnsi"/>
        </w:rPr>
        <w:t>Organisations</w:t>
      </w:r>
      <w:proofErr w:type="spellEnd"/>
      <w:r w:rsidRPr="004711D2">
        <w:rPr>
          <w:rFonts w:asciiTheme="majorHAnsi" w:hAnsiTheme="majorHAnsi" w:cstheme="majorHAnsi"/>
        </w:rPr>
        <w:t xml:space="preserve"> that relates to ensuring that each student is properly informed and </w:t>
      </w:r>
      <w:proofErr w:type="gramStart"/>
      <w:r w:rsidRPr="004711D2">
        <w:rPr>
          <w:rFonts w:asciiTheme="majorHAnsi" w:hAnsiTheme="majorHAnsi" w:cstheme="majorHAnsi"/>
        </w:rPr>
        <w:t>protected;</w:t>
      </w:r>
      <w:proofErr w:type="gramEnd"/>
      <w:r w:rsidRPr="004711D2">
        <w:rPr>
          <w:rFonts w:asciiTheme="majorHAnsi" w:hAnsiTheme="majorHAnsi" w:cstheme="majorHAnsi"/>
        </w:rPr>
        <w:t xml:space="preserve"> </w:t>
      </w:r>
    </w:p>
    <w:p w14:paraId="45576357" w14:textId="2BBEE906" w:rsidR="00FF1C18" w:rsidRPr="004711D2" w:rsidRDefault="00FF1C18" w:rsidP="00FF1C18">
      <w:pPr>
        <w:pStyle w:val="ListParagraph"/>
        <w:numPr>
          <w:ilvl w:val="0"/>
          <w:numId w:val="1"/>
        </w:numPr>
        <w:rPr>
          <w:rFonts w:asciiTheme="majorHAnsi" w:hAnsiTheme="majorHAnsi" w:cstheme="majorHAnsi"/>
        </w:rPr>
      </w:pPr>
      <w:r w:rsidRPr="004711D2">
        <w:rPr>
          <w:rFonts w:asciiTheme="majorHAnsi" w:hAnsiTheme="majorHAnsi" w:cstheme="majorHAnsi"/>
        </w:rPr>
        <w:t xml:space="preserve">the Tuition Fees for the Approved Course </w:t>
      </w:r>
    </w:p>
    <w:p w14:paraId="55FE45D9" w14:textId="2410E432" w:rsidR="00FF1C18" w:rsidRPr="004711D2" w:rsidRDefault="00FF1C18" w:rsidP="00FF1C18">
      <w:pPr>
        <w:pStyle w:val="ListParagraph"/>
        <w:numPr>
          <w:ilvl w:val="0"/>
          <w:numId w:val="1"/>
        </w:numPr>
        <w:rPr>
          <w:rFonts w:asciiTheme="majorHAnsi" w:hAnsiTheme="majorHAnsi" w:cstheme="majorHAnsi"/>
        </w:rPr>
      </w:pPr>
      <w:r w:rsidRPr="004711D2">
        <w:rPr>
          <w:rFonts w:asciiTheme="majorHAnsi" w:hAnsiTheme="majorHAnsi" w:cstheme="majorHAnsi"/>
        </w:rPr>
        <w:t xml:space="preserve">any fees other than Tuition Fees that are payable for the Approved </w:t>
      </w:r>
      <w:proofErr w:type="gramStart"/>
      <w:r w:rsidRPr="004711D2">
        <w:rPr>
          <w:rFonts w:asciiTheme="majorHAnsi" w:hAnsiTheme="majorHAnsi" w:cstheme="majorHAnsi"/>
        </w:rPr>
        <w:t>Course;</w:t>
      </w:r>
      <w:proofErr w:type="gramEnd"/>
      <w:r w:rsidRPr="004711D2">
        <w:rPr>
          <w:rFonts w:asciiTheme="majorHAnsi" w:hAnsiTheme="majorHAnsi" w:cstheme="majorHAnsi"/>
        </w:rPr>
        <w:t xml:space="preserve"> </w:t>
      </w:r>
    </w:p>
    <w:p w14:paraId="370F0B09" w14:textId="3F601F42" w:rsidR="00FF1C18" w:rsidRPr="004711D2" w:rsidRDefault="00FF1C18" w:rsidP="00FF1C18">
      <w:pPr>
        <w:pStyle w:val="ListParagraph"/>
        <w:numPr>
          <w:ilvl w:val="0"/>
          <w:numId w:val="1"/>
        </w:numPr>
        <w:rPr>
          <w:rFonts w:asciiTheme="majorHAnsi" w:hAnsiTheme="majorHAnsi" w:cstheme="majorHAnsi"/>
        </w:rPr>
      </w:pPr>
      <w:r w:rsidRPr="004711D2">
        <w:rPr>
          <w:rFonts w:asciiTheme="majorHAnsi" w:hAnsiTheme="majorHAnsi" w:cstheme="majorHAnsi"/>
        </w:rPr>
        <w:t xml:space="preserve">the </w:t>
      </w:r>
      <w:proofErr w:type="gramStart"/>
      <w:r w:rsidRPr="004711D2">
        <w:rPr>
          <w:rFonts w:asciiTheme="majorHAnsi" w:hAnsiTheme="majorHAnsi" w:cstheme="majorHAnsi"/>
        </w:rPr>
        <w:t>students</w:t>
      </w:r>
      <w:proofErr w:type="gramEnd"/>
      <w:r w:rsidRPr="004711D2">
        <w:rPr>
          <w:rFonts w:asciiTheme="majorHAnsi" w:hAnsiTheme="majorHAnsi" w:cstheme="majorHAnsi"/>
        </w:rPr>
        <w:t xml:space="preserve"> options for paying Tuition Fees, including payment by the students as fees become due; and/or a VET Student Loan </w:t>
      </w:r>
    </w:p>
    <w:p w14:paraId="659BEF21" w14:textId="5CE517FF" w:rsidR="00FF1C18" w:rsidRPr="004711D2" w:rsidRDefault="000917DC" w:rsidP="00FF1C18">
      <w:pPr>
        <w:pStyle w:val="ListParagraph"/>
        <w:numPr>
          <w:ilvl w:val="0"/>
          <w:numId w:val="1"/>
        </w:numPr>
        <w:rPr>
          <w:rFonts w:asciiTheme="majorHAnsi" w:hAnsiTheme="majorHAnsi" w:cstheme="majorHAnsi"/>
        </w:rPr>
      </w:pPr>
      <w:r w:rsidRPr="004711D2">
        <w:rPr>
          <w:rFonts w:asciiTheme="majorHAnsi" w:hAnsiTheme="majorHAnsi" w:cstheme="majorHAnsi"/>
        </w:rPr>
        <w:t xml:space="preserve">information about VET Student Loan, including that it is a loan from the Commonwealth, and that the loan will remain a personal debt until it is repaid to the Commonwealth; and that the loan may, until the debt is repaid, reduce a student’s net (after tax) wage or salary and may reduce the student’s borrowing </w:t>
      </w:r>
      <w:proofErr w:type="gramStart"/>
      <w:r w:rsidRPr="004711D2">
        <w:rPr>
          <w:rFonts w:asciiTheme="majorHAnsi" w:hAnsiTheme="majorHAnsi" w:cstheme="majorHAnsi"/>
        </w:rPr>
        <w:t>capacity ;</w:t>
      </w:r>
      <w:proofErr w:type="gramEnd"/>
      <w:r w:rsidRPr="004711D2">
        <w:rPr>
          <w:rFonts w:asciiTheme="majorHAnsi" w:hAnsiTheme="majorHAnsi" w:cstheme="majorHAnsi"/>
        </w:rPr>
        <w:t xml:space="preserve"> and that a student may wish to seek independent financial advice before applying for a loa</w:t>
      </w:r>
      <w:r w:rsidR="00BA72D4" w:rsidRPr="004711D2">
        <w:rPr>
          <w:rFonts w:asciiTheme="majorHAnsi" w:hAnsiTheme="majorHAnsi" w:cstheme="majorHAnsi"/>
        </w:rPr>
        <w:t>n</w:t>
      </w:r>
    </w:p>
    <w:p w14:paraId="5BD668ED" w14:textId="598AE827" w:rsidR="00BA72D4" w:rsidRPr="004711D2" w:rsidRDefault="00BA72D4" w:rsidP="00FF1C18">
      <w:pPr>
        <w:pStyle w:val="ListParagraph"/>
        <w:numPr>
          <w:ilvl w:val="0"/>
          <w:numId w:val="1"/>
        </w:numPr>
        <w:rPr>
          <w:rFonts w:asciiTheme="majorHAnsi" w:hAnsiTheme="majorHAnsi" w:cstheme="majorHAnsi"/>
        </w:rPr>
      </w:pPr>
      <w:r w:rsidRPr="004711D2">
        <w:rPr>
          <w:rFonts w:asciiTheme="majorHAnsi" w:hAnsiTheme="majorHAnsi" w:cstheme="majorHAnsi"/>
        </w:rPr>
        <w:t>the criteria for being an eligible student for VET Student Loan and the application process for the VET Student Loan</w:t>
      </w:r>
    </w:p>
    <w:p w14:paraId="40F904A6" w14:textId="03B44237" w:rsidR="00BA72D4" w:rsidRPr="004711D2" w:rsidRDefault="00BA72D4" w:rsidP="00FF1C18">
      <w:pPr>
        <w:pStyle w:val="ListParagraph"/>
        <w:numPr>
          <w:ilvl w:val="0"/>
          <w:numId w:val="1"/>
        </w:numPr>
        <w:rPr>
          <w:rFonts w:asciiTheme="majorHAnsi" w:hAnsiTheme="majorHAnsi" w:cstheme="majorHAnsi"/>
        </w:rPr>
      </w:pPr>
      <w:r w:rsidRPr="004711D2">
        <w:rPr>
          <w:rFonts w:asciiTheme="majorHAnsi" w:hAnsiTheme="majorHAnsi" w:cstheme="majorHAnsi"/>
        </w:rPr>
        <w:t>an explanation that the student may be required during the Approved Course to communicate their agreement to the Secretary to continue to use the VET Student Loan to pay Tuition Fees for the Approved Course</w:t>
      </w:r>
    </w:p>
    <w:p w14:paraId="355CFCC4" w14:textId="6647EC61" w:rsidR="00BA72D4" w:rsidRPr="004711D2" w:rsidRDefault="00BA72D4" w:rsidP="00FF1C18">
      <w:pPr>
        <w:pStyle w:val="ListParagraph"/>
        <w:numPr>
          <w:ilvl w:val="0"/>
          <w:numId w:val="1"/>
        </w:numPr>
        <w:rPr>
          <w:rFonts w:asciiTheme="majorHAnsi" w:hAnsiTheme="majorHAnsi" w:cstheme="majorHAnsi"/>
        </w:rPr>
      </w:pPr>
      <w:r w:rsidRPr="004711D2">
        <w:rPr>
          <w:rFonts w:asciiTheme="majorHAnsi" w:hAnsiTheme="majorHAnsi" w:cstheme="majorHAnsi"/>
        </w:rPr>
        <w:t xml:space="preserve">the maximum amount of a VET Student Loan that may be available for the Approved Course and an explanation </w:t>
      </w:r>
      <w:r w:rsidR="00501F34" w:rsidRPr="004711D2">
        <w:rPr>
          <w:rFonts w:asciiTheme="majorHAnsi" w:hAnsiTheme="majorHAnsi" w:cstheme="majorHAnsi"/>
        </w:rPr>
        <w:t>that the amount of the loan cannot be greater than the student’s remaining FEE-HELP</w:t>
      </w:r>
      <w:r w:rsidR="000E28D1" w:rsidRPr="004711D2">
        <w:rPr>
          <w:rFonts w:asciiTheme="majorHAnsi" w:hAnsiTheme="majorHAnsi" w:cstheme="majorHAnsi"/>
        </w:rPr>
        <w:t xml:space="preserve"> </w:t>
      </w:r>
      <w:proofErr w:type="gramStart"/>
      <w:r w:rsidR="000E28D1" w:rsidRPr="004711D2">
        <w:rPr>
          <w:rFonts w:asciiTheme="majorHAnsi" w:hAnsiTheme="majorHAnsi" w:cstheme="majorHAnsi"/>
        </w:rPr>
        <w:t>balance;</w:t>
      </w:r>
      <w:proofErr w:type="gramEnd"/>
      <w:r w:rsidR="000E28D1" w:rsidRPr="004711D2">
        <w:rPr>
          <w:rFonts w:asciiTheme="majorHAnsi" w:hAnsiTheme="majorHAnsi" w:cstheme="majorHAnsi"/>
        </w:rPr>
        <w:t xml:space="preserve"> </w:t>
      </w:r>
    </w:p>
    <w:p w14:paraId="70444391" w14:textId="49489680" w:rsidR="000E28D1" w:rsidRPr="004711D2" w:rsidRDefault="000E28D1" w:rsidP="00FF1C18">
      <w:pPr>
        <w:pStyle w:val="ListParagraph"/>
        <w:numPr>
          <w:ilvl w:val="0"/>
          <w:numId w:val="1"/>
        </w:numPr>
        <w:rPr>
          <w:rFonts w:asciiTheme="majorHAnsi" w:hAnsiTheme="majorHAnsi" w:cstheme="majorHAnsi"/>
        </w:rPr>
      </w:pPr>
      <w:r w:rsidRPr="004711D2">
        <w:rPr>
          <w:rFonts w:asciiTheme="majorHAnsi" w:hAnsiTheme="majorHAnsi" w:cstheme="majorHAnsi"/>
        </w:rPr>
        <w:t xml:space="preserve">the amount of HELP debt the student </w:t>
      </w:r>
      <w:r w:rsidR="00284B80" w:rsidRPr="004711D2">
        <w:rPr>
          <w:rFonts w:asciiTheme="majorHAnsi" w:hAnsiTheme="majorHAnsi" w:cstheme="majorHAnsi"/>
        </w:rPr>
        <w:t xml:space="preserve">would accrue if the student received the maximum amount of VET Student Loan for the Approved Course and that the debt could be up to 120% of the </w:t>
      </w:r>
      <w:proofErr w:type="gramStart"/>
      <w:r w:rsidR="00284B80" w:rsidRPr="004711D2">
        <w:rPr>
          <w:rFonts w:asciiTheme="majorHAnsi" w:hAnsiTheme="majorHAnsi" w:cstheme="majorHAnsi"/>
        </w:rPr>
        <w:t>loan;</w:t>
      </w:r>
      <w:proofErr w:type="gramEnd"/>
      <w:r w:rsidR="00284B80" w:rsidRPr="004711D2">
        <w:rPr>
          <w:rFonts w:asciiTheme="majorHAnsi" w:hAnsiTheme="majorHAnsi" w:cstheme="majorHAnsi"/>
        </w:rPr>
        <w:t xml:space="preserve"> </w:t>
      </w:r>
    </w:p>
    <w:p w14:paraId="00C29242" w14:textId="54733487" w:rsidR="00284B80" w:rsidRPr="004711D2" w:rsidRDefault="00284B80" w:rsidP="00FF1C18">
      <w:pPr>
        <w:pStyle w:val="ListParagraph"/>
        <w:numPr>
          <w:ilvl w:val="0"/>
          <w:numId w:val="1"/>
        </w:numPr>
        <w:rPr>
          <w:rFonts w:asciiTheme="majorHAnsi" w:hAnsiTheme="majorHAnsi" w:cstheme="majorHAnsi"/>
        </w:rPr>
      </w:pPr>
      <w:r w:rsidRPr="004711D2">
        <w:rPr>
          <w:rFonts w:asciiTheme="majorHAnsi" w:hAnsiTheme="majorHAnsi" w:cstheme="majorHAnsi"/>
        </w:rPr>
        <w:t xml:space="preserve">an explanation that the Tuition Fees will be reasonably apportioned across a specified </w:t>
      </w:r>
      <w:proofErr w:type="gramStart"/>
      <w:r w:rsidRPr="004711D2">
        <w:rPr>
          <w:rFonts w:asciiTheme="majorHAnsi" w:hAnsiTheme="majorHAnsi" w:cstheme="majorHAnsi"/>
        </w:rPr>
        <w:t>number  of</w:t>
      </w:r>
      <w:proofErr w:type="gramEnd"/>
      <w:r w:rsidRPr="004711D2">
        <w:rPr>
          <w:rFonts w:asciiTheme="majorHAnsi" w:hAnsiTheme="majorHAnsi" w:cstheme="majorHAnsi"/>
        </w:rPr>
        <w:t xml:space="preserve"> sequential fee periods and that each fee period will contain at least one census day; </w:t>
      </w:r>
    </w:p>
    <w:p w14:paraId="62B3005F" w14:textId="0D655779" w:rsidR="005B35B5" w:rsidRPr="004711D2" w:rsidRDefault="005B35B5" w:rsidP="00FF1C18">
      <w:pPr>
        <w:pStyle w:val="ListParagraph"/>
        <w:numPr>
          <w:ilvl w:val="0"/>
          <w:numId w:val="1"/>
        </w:numPr>
        <w:rPr>
          <w:rFonts w:asciiTheme="majorHAnsi" w:hAnsiTheme="majorHAnsi" w:cstheme="majorHAnsi"/>
        </w:rPr>
      </w:pPr>
      <w:r w:rsidRPr="004711D2">
        <w:rPr>
          <w:rFonts w:asciiTheme="majorHAnsi" w:hAnsiTheme="majorHAnsi" w:cstheme="majorHAnsi"/>
        </w:rPr>
        <w:t xml:space="preserve">information about census days, including the meaning of a census day, and that a student may cancel their enrolment in the Approved Course or part of the course using South Coast Academy’s procedure for withdrawal; and if a student withdraws before the census day for an Approved Course or part of a course, the student will not incur a VET Student Loan debt for the Approved Course or part of the course and will receive a refund for any Tuition Fees already paid for the Approved Course or part of the course; </w:t>
      </w:r>
    </w:p>
    <w:p w14:paraId="6D953847" w14:textId="6CC4EDB3" w:rsidR="005B35B5" w:rsidRPr="004711D2" w:rsidRDefault="005B35B5" w:rsidP="00FF1C18">
      <w:pPr>
        <w:pStyle w:val="ListParagraph"/>
        <w:numPr>
          <w:ilvl w:val="0"/>
          <w:numId w:val="1"/>
        </w:numPr>
        <w:rPr>
          <w:rFonts w:asciiTheme="majorHAnsi" w:hAnsiTheme="majorHAnsi" w:cstheme="majorHAnsi"/>
        </w:rPr>
      </w:pPr>
      <w:r w:rsidRPr="004711D2">
        <w:rPr>
          <w:rFonts w:asciiTheme="majorHAnsi" w:hAnsiTheme="majorHAnsi" w:cstheme="majorHAnsi"/>
        </w:rPr>
        <w:t>how to access on South Coast Academy’s website the Tuition Fees for the Approved Course; the census days for the Approved Course; South Coast Academy’s procedures for withdrawal from the Approved Course and cancellation of enrolment, and other procedures relevant to the student</w:t>
      </w:r>
    </w:p>
    <w:p w14:paraId="104ADB20" w14:textId="77777777" w:rsidR="00242F0E" w:rsidRPr="004711D2" w:rsidRDefault="005B35B5" w:rsidP="00242F0E">
      <w:pPr>
        <w:pStyle w:val="ListParagraph"/>
        <w:numPr>
          <w:ilvl w:val="0"/>
          <w:numId w:val="1"/>
        </w:numPr>
        <w:rPr>
          <w:rFonts w:asciiTheme="majorHAnsi" w:hAnsiTheme="majorHAnsi" w:cstheme="majorHAnsi"/>
        </w:rPr>
      </w:pPr>
      <w:r w:rsidRPr="004711D2">
        <w:rPr>
          <w:rFonts w:asciiTheme="majorHAnsi" w:hAnsiTheme="majorHAnsi" w:cstheme="majorHAnsi"/>
        </w:rPr>
        <w:t>advice that it is important for an enrolled student to notify on South Coast Academy</w:t>
      </w:r>
      <w:r w:rsidR="00242F0E" w:rsidRPr="004711D2">
        <w:rPr>
          <w:rFonts w:asciiTheme="majorHAnsi" w:hAnsiTheme="majorHAnsi" w:cstheme="majorHAnsi"/>
        </w:rPr>
        <w:t xml:space="preserve"> of any change of contact </w:t>
      </w:r>
      <w:proofErr w:type="gramStart"/>
      <w:r w:rsidR="00242F0E" w:rsidRPr="004711D2">
        <w:rPr>
          <w:rFonts w:asciiTheme="majorHAnsi" w:hAnsiTheme="majorHAnsi" w:cstheme="majorHAnsi"/>
        </w:rPr>
        <w:t>details</w:t>
      </w:r>
      <w:proofErr w:type="gramEnd"/>
    </w:p>
    <w:p w14:paraId="096ED55B" w14:textId="77777777" w:rsidR="00242F0E" w:rsidRPr="004711D2" w:rsidRDefault="00242F0E" w:rsidP="00242F0E">
      <w:pPr>
        <w:pStyle w:val="ListParagraph"/>
        <w:numPr>
          <w:ilvl w:val="0"/>
          <w:numId w:val="1"/>
        </w:numPr>
        <w:rPr>
          <w:rFonts w:asciiTheme="majorHAnsi" w:hAnsiTheme="majorHAnsi" w:cstheme="majorHAnsi"/>
        </w:rPr>
      </w:pPr>
      <w:r w:rsidRPr="004711D2">
        <w:rPr>
          <w:rFonts w:asciiTheme="majorHAnsi" w:hAnsiTheme="majorHAnsi" w:cstheme="majorHAnsi"/>
        </w:rPr>
        <w:t xml:space="preserve">students applying for Smart and Skilled funding will need to complete the eligibility and student declaration </w:t>
      </w:r>
      <w:proofErr w:type="gramStart"/>
      <w:r w:rsidRPr="004711D2">
        <w:rPr>
          <w:rFonts w:asciiTheme="majorHAnsi" w:hAnsiTheme="majorHAnsi" w:cstheme="majorHAnsi"/>
        </w:rPr>
        <w:t>form</w:t>
      </w:r>
      <w:proofErr w:type="gramEnd"/>
      <w:r w:rsidRPr="004711D2">
        <w:rPr>
          <w:rFonts w:asciiTheme="majorHAnsi" w:hAnsiTheme="majorHAnsi" w:cstheme="majorHAnsi"/>
        </w:rPr>
        <w:t xml:space="preserve"> </w:t>
      </w:r>
    </w:p>
    <w:p w14:paraId="00C00B56" w14:textId="77777777" w:rsidR="00242F0E" w:rsidRPr="004711D2" w:rsidRDefault="00242F0E" w:rsidP="00242F0E">
      <w:pPr>
        <w:pStyle w:val="ListParagraph"/>
        <w:rPr>
          <w:rFonts w:asciiTheme="majorHAnsi" w:hAnsiTheme="majorHAnsi" w:cstheme="majorHAnsi"/>
        </w:rPr>
      </w:pPr>
    </w:p>
    <w:p w14:paraId="47ADD691" w14:textId="77777777" w:rsidR="00242F0E" w:rsidRPr="004711D2" w:rsidRDefault="00242F0E" w:rsidP="00242F0E">
      <w:pPr>
        <w:pStyle w:val="ListParagraph"/>
        <w:rPr>
          <w:rFonts w:asciiTheme="majorHAnsi" w:hAnsiTheme="majorHAnsi" w:cstheme="majorHAnsi"/>
        </w:rPr>
      </w:pPr>
      <w:r w:rsidRPr="004711D2">
        <w:rPr>
          <w:rFonts w:asciiTheme="majorHAnsi" w:hAnsiTheme="majorHAnsi" w:cstheme="majorHAnsi"/>
        </w:rPr>
        <w:t xml:space="preserve">South Coast Academy will retain the information provided to a student before the enrolment as specified above for a period of 5 </w:t>
      </w:r>
      <w:proofErr w:type="gramStart"/>
      <w:r w:rsidRPr="004711D2">
        <w:rPr>
          <w:rFonts w:asciiTheme="majorHAnsi" w:hAnsiTheme="majorHAnsi" w:cstheme="majorHAnsi"/>
        </w:rPr>
        <w:t>years</w:t>
      </w:r>
      <w:proofErr w:type="gramEnd"/>
    </w:p>
    <w:p w14:paraId="638D67D1" w14:textId="77777777" w:rsidR="00242F0E" w:rsidRPr="004711D2" w:rsidRDefault="00242F0E" w:rsidP="00242F0E">
      <w:pPr>
        <w:pStyle w:val="ListParagraph"/>
        <w:rPr>
          <w:rFonts w:asciiTheme="majorHAnsi" w:hAnsiTheme="majorHAnsi" w:cstheme="majorHAnsi"/>
        </w:rPr>
      </w:pPr>
    </w:p>
    <w:p w14:paraId="573EBC99" w14:textId="77777777" w:rsidR="00242F0E" w:rsidRPr="004711D2" w:rsidRDefault="00242F0E" w:rsidP="00242F0E">
      <w:pPr>
        <w:pStyle w:val="ListParagraph"/>
        <w:rPr>
          <w:rFonts w:asciiTheme="majorHAnsi" w:hAnsiTheme="majorHAnsi" w:cstheme="majorHAnsi"/>
          <w:i/>
          <w:iCs/>
        </w:rPr>
      </w:pPr>
      <w:r w:rsidRPr="004711D2">
        <w:rPr>
          <w:rFonts w:asciiTheme="majorHAnsi" w:hAnsiTheme="majorHAnsi" w:cstheme="majorHAnsi"/>
          <w:i/>
          <w:iCs/>
        </w:rPr>
        <w:t xml:space="preserve">Application and enrolment process </w:t>
      </w:r>
    </w:p>
    <w:p w14:paraId="5CB97C23" w14:textId="77777777" w:rsidR="00242F0E" w:rsidRPr="004711D2" w:rsidRDefault="00242F0E" w:rsidP="00242F0E">
      <w:pPr>
        <w:pStyle w:val="ListParagraph"/>
        <w:rPr>
          <w:rFonts w:asciiTheme="majorHAnsi" w:hAnsiTheme="majorHAnsi" w:cstheme="majorHAnsi"/>
        </w:rPr>
      </w:pPr>
    </w:p>
    <w:p w14:paraId="41A6A68D" w14:textId="7CF9011D" w:rsidR="00242F0E" w:rsidRPr="004711D2" w:rsidRDefault="00242F0E" w:rsidP="00242F0E">
      <w:pPr>
        <w:pStyle w:val="ListParagraph"/>
        <w:rPr>
          <w:rFonts w:asciiTheme="majorHAnsi" w:hAnsiTheme="majorHAnsi" w:cstheme="majorHAnsi"/>
        </w:rPr>
      </w:pPr>
      <w:r w:rsidRPr="004711D2">
        <w:rPr>
          <w:rFonts w:asciiTheme="majorHAnsi" w:hAnsiTheme="majorHAnsi" w:cstheme="majorHAnsi"/>
        </w:rPr>
        <w:t xml:space="preserve">Applications are made in writing on the South Coast Academy enrolment form and sending to South Coast Academy, </w:t>
      </w:r>
      <w:r w:rsidR="000D6F92">
        <w:rPr>
          <w:rFonts w:asciiTheme="majorHAnsi" w:hAnsiTheme="majorHAnsi" w:cstheme="majorHAnsi"/>
        </w:rPr>
        <w:t xml:space="preserve">Level 2 Family Services House </w:t>
      </w:r>
      <w:r w:rsidRPr="004711D2">
        <w:rPr>
          <w:rFonts w:asciiTheme="majorHAnsi" w:hAnsiTheme="majorHAnsi" w:cstheme="majorHAnsi"/>
        </w:rPr>
        <w:t xml:space="preserve"> </w:t>
      </w:r>
      <w:proofErr w:type="spellStart"/>
      <w:r w:rsidR="000D6F92">
        <w:rPr>
          <w:rFonts w:asciiTheme="majorHAnsi" w:hAnsiTheme="majorHAnsi" w:cstheme="majorHAnsi"/>
        </w:rPr>
        <w:t>Lamerton</w:t>
      </w:r>
      <w:proofErr w:type="spellEnd"/>
      <w:r w:rsidR="000D6F92">
        <w:rPr>
          <w:rFonts w:asciiTheme="majorHAnsi" w:hAnsiTheme="majorHAnsi" w:cstheme="majorHAnsi"/>
        </w:rPr>
        <w:t xml:space="preserve"> Crescent</w:t>
      </w:r>
      <w:r w:rsidRPr="004711D2">
        <w:rPr>
          <w:rFonts w:asciiTheme="majorHAnsi" w:hAnsiTheme="majorHAnsi" w:cstheme="majorHAnsi"/>
        </w:rPr>
        <w:t xml:space="preserve"> </w:t>
      </w:r>
      <w:r w:rsidR="000D6F92">
        <w:rPr>
          <w:rFonts w:asciiTheme="majorHAnsi" w:hAnsiTheme="majorHAnsi" w:cstheme="majorHAnsi"/>
        </w:rPr>
        <w:t>SHELLHARBOUR CITY CENTRE</w:t>
      </w:r>
      <w:r w:rsidRPr="004711D2">
        <w:rPr>
          <w:rFonts w:asciiTheme="majorHAnsi" w:hAnsiTheme="majorHAnsi" w:cstheme="majorHAnsi"/>
        </w:rPr>
        <w:t xml:space="preserve"> NSW 2529 or emailing </w:t>
      </w:r>
      <w:hyperlink r:id="rId11" w:history="1">
        <w:r w:rsidR="000D6F92" w:rsidRPr="001E5121">
          <w:rPr>
            <w:rStyle w:val="Hyperlink"/>
            <w:rFonts w:asciiTheme="majorHAnsi" w:hAnsiTheme="majorHAnsi" w:cstheme="majorHAnsi"/>
          </w:rPr>
          <w:t>info@southcoastacademy.com.au</w:t>
        </w:r>
      </w:hyperlink>
      <w:r w:rsidRPr="004711D2">
        <w:rPr>
          <w:rFonts w:asciiTheme="majorHAnsi" w:hAnsiTheme="majorHAnsi" w:cstheme="majorHAnsi"/>
        </w:rPr>
        <w:t xml:space="preserve">, or by completing the online application form available at </w:t>
      </w:r>
      <w:hyperlink r:id="rId12" w:history="1">
        <w:r w:rsidRPr="004711D2">
          <w:rPr>
            <w:rStyle w:val="Hyperlink"/>
            <w:rFonts w:asciiTheme="majorHAnsi" w:hAnsiTheme="majorHAnsi" w:cstheme="majorHAnsi"/>
          </w:rPr>
          <w:t>www.scahairandbeautyacademy.com</w:t>
        </w:r>
      </w:hyperlink>
    </w:p>
    <w:p w14:paraId="2BD1580C" w14:textId="77777777" w:rsidR="00242F0E" w:rsidRPr="004711D2" w:rsidRDefault="00242F0E" w:rsidP="00242F0E">
      <w:pPr>
        <w:pStyle w:val="ListParagraph"/>
        <w:rPr>
          <w:rFonts w:asciiTheme="majorHAnsi" w:hAnsiTheme="majorHAnsi" w:cstheme="majorHAnsi"/>
        </w:rPr>
      </w:pPr>
    </w:p>
    <w:p w14:paraId="3F87C175" w14:textId="41094EB9" w:rsidR="005B35B5" w:rsidRPr="004711D2" w:rsidRDefault="00242F0E" w:rsidP="00242F0E">
      <w:pPr>
        <w:pStyle w:val="ListParagraph"/>
        <w:rPr>
          <w:rFonts w:asciiTheme="majorHAnsi" w:hAnsiTheme="majorHAnsi" w:cstheme="majorHAnsi"/>
        </w:rPr>
      </w:pPr>
      <w:r w:rsidRPr="004711D2">
        <w:rPr>
          <w:rFonts w:asciiTheme="majorHAnsi" w:hAnsiTheme="majorHAnsi" w:cstheme="majorHAnsi"/>
        </w:rPr>
        <w:t xml:space="preserve">The RTO Administration Manager will contact you and arrange a time for you to attend the interview with the Academy Director. During the interview the Academy Director </w:t>
      </w:r>
      <w:r w:rsidR="00B502EE" w:rsidRPr="004711D2">
        <w:rPr>
          <w:rFonts w:asciiTheme="majorHAnsi" w:hAnsiTheme="majorHAnsi" w:cstheme="majorHAnsi"/>
        </w:rPr>
        <w:t xml:space="preserve">will discuss with </w:t>
      </w:r>
      <w:proofErr w:type="gramStart"/>
      <w:r w:rsidR="00B502EE" w:rsidRPr="004711D2">
        <w:rPr>
          <w:rFonts w:asciiTheme="majorHAnsi" w:hAnsiTheme="majorHAnsi" w:cstheme="majorHAnsi"/>
        </w:rPr>
        <w:t>you;</w:t>
      </w:r>
      <w:proofErr w:type="gramEnd"/>
      <w:r w:rsidR="00B502EE" w:rsidRPr="004711D2">
        <w:rPr>
          <w:rFonts w:asciiTheme="majorHAnsi" w:hAnsiTheme="majorHAnsi" w:cstheme="majorHAnsi"/>
        </w:rPr>
        <w:t xml:space="preserve"> </w:t>
      </w:r>
    </w:p>
    <w:p w14:paraId="618A9C56" w14:textId="1D335B52" w:rsidR="00B502EE" w:rsidRPr="004711D2" w:rsidRDefault="00B502EE" w:rsidP="00B502EE">
      <w:pPr>
        <w:pStyle w:val="ListParagraph"/>
        <w:numPr>
          <w:ilvl w:val="0"/>
          <w:numId w:val="1"/>
        </w:numPr>
        <w:rPr>
          <w:rFonts w:asciiTheme="majorHAnsi" w:hAnsiTheme="majorHAnsi" w:cstheme="majorHAnsi"/>
        </w:rPr>
      </w:pPr>
      <w:r w:rsidRPr="004711D2">
        <w:rPr>
          <w:rFonts w:asciiTheme="majorHAnsi" w:hAnsiTheme="majorHAnsi" w:cstheme="majorHAnsi"/>
        </w:rPr>
        <w:t xml:space="preserve">the course </w:t>
      </w:r>
      <w:proofErr w:type="gramStart"/>
      <w:r w:rsidRPr="004711D2">
        <w:rPr>
          <w:rFonts w:asciiTheme="majorHAnsi" w:hAnsiTheme="majorHAnsi" w:cstheme="majorHAnsi"/>
        </w:rPr>
        <w:t>contents</w:t>
      </w:r>
      <w:proofErr w:type="gramEnd"/>
      <w:r w:rsidRPr="004711D2">
        <w:rPr>
          <w:rFonts w:asciiTheme="majorHAnsi" w:hAnsiTheme="majorHAnsi" w:cstheme="majorHAnsi"/>
        </w:rPr>
        <w:t xml:space="preserve"> </w:t>
      </w:r>
    </w:p>
    <w:p w14:paraId="564317CD" w14:textId="38BB7F43" w:rsidR="00B502EE" w:rsidRPr="004711D2" w:rsidRDefault="00B502EE" w:rsidP="00B502EE">
      <w:pPr>
        <w:pStyle w:val="ListParagraph"/>
        <w:numPr>
          <w:ilvl w:val="0"/>
          <w:numId w:val="1"/>
        </w:numPr>
        <w:rPr>
          <w:rFonts w:asciiTheme="majorHAnsi" w:hAnsiTheme="majorHAnsi" w:cstheme="majorHAnsi"/>
        </w:rPr>
      </w:pPr>
      <w:r w:rsidRPr="004711D2">
        <w:rPr>
          <w:rFonts w:asciiTheme="majorHAnsi" w:hAnsiTheme="majorHAnsi" w:cstheme="majorHAnsi"/>
        </w:rPr>
        <w:t xml:space="preserve">the mode of delivery </w:t>
      </w:r>
    </w:p>
    <w:p w14:paraId="0C0DFAE5" w14:textId="13640D20" w:rsidR="00B502EE" w:rsidRPr="004711D2" w:rsidRDefault="00B502EE" w:rsidP="00B502EE">
      <w:pPr>
        <w:pStyle w:val="ListParagraph"/>
        <w:numPr>
          <w:ilvl w:val="0"/>
          <w:numId w:val="1"/>
        </w:numPr>
        <w:rPr>
          <w:rFonts w:asciiTheme="majorHAnsi" w:hAnsiTheme="majorHAnsi" w:cstheme="majorHAnsi"/>
        </w:rPr>
      </w:pPr>
      <w:r w:rsidRPr="004711D2">
        <w:rPr>
          <w:rFonts w:asciiTheme="majorHAnsi" w:hAnsiTheme="majorHAnsi" w:cstheme="majorHAnsi"/>
        </w:rPr>
        <w:t xml:space="preserve">the units of competency </w:t>
      </w:r>
    </w:p>
    <w:p w14:paraId="00585195" w14:textId="70B5438C" w:rsidR="00B502EE" w:rsidRPr="004711D2" w:rsidRDefault="00B502EE" w:rsidP="00B502EE">
      <w:pPr>
        <w:pStyle w:val="ListParagraph"/>
        <w:numPr>
          <w:ilvl w:val="0"/>
          <w:numId w:val="1"/>
        </w:numPr>
        <w:rPr>
          <w:rFonts w:asciiTheme="majorHAnsi" w:hAnsiTheme="majorHAnsi" w:cstheme="majorHAnsi"/>
        </w:rPr>
      </w:pPr>
      <w:r w:rsidRPr="004711D2">
        <w:rPr>
          <w:rFonts w:asciiTheme="majorHAnsi" w:hAnsiTheme="majorHAnsi" w:cstheme="majorHAnsi"/>
        </w:rPr>
        <w:t xml:space="preserve">recognition of prior learning </w:t>
      </w:r>
    </w:p>
    <w:p w14:paraId="74ED4EFD" w14:textId="0903F73F" w:rsidR="00B502EE" w:rsidRPr="004711D2" w:rsidRDefault="00B502EE" w:rsidP="00B502EE">
      <w:pPr>
        <w:pStyle w:val="ListParagraph"/>
        <w:numPr>
          <w:ilvl w:val="0"/>
          <w:numId w:val="1"/>
        </w:numPr>
        <w:rPr>
          <w:rFonts w:asciiTheme="majorHAnsi" w:hAnsiTheme="majorHAnsi" w:cstheme="majorHAnsi"/>
        </w:rPr>
      </w:pPr>
      <w:r w:rsidRPr="004711D2">
        <w:rPr>
          <w:rFonts w:asciiTheme="majorHAnsi" w:hAnsiTheme="majorHAnsi" w:cstheme="majorHAnsi"/>
        </w:rPr>
        <w:t xml:space="preserve">your previous learning </w:t>
      </w:r>
      <w:proofErr w:type="gramStart"/>
      <w:r w:rsidRPr="004711D2">
        <w:rPr>
          <w:rFonts w:asciiTheme="majorHAnsi" w:hAnsiTheme="majorHAnsi" w:cstheme="majorHAnsi"/>
        </w:rPr>
        <w:t>experiences</w:t>
      </w:r>
      <w:proofErr w:type="gramEnd"/>
    </w:p>
    <w:p w14:paraId="7830D552" w14:textId="676D253F" w:rsidR="00B502EE" w:rsidRPr="004711D2" w:rsidRDefault="00B502EE" w:rsidP="00B502EE">
      <w:pPr>
        <w:pStyle w:val="ListParagraph"/>
        <w:numPr>
          <w:ilvl w:val="0"/>
          <w:numId w:val="1"/>
        </w:numPr>
        <w:rPr>
          <w:rFonts w:asciiTheme="majorHAnsi" w:hAnsiTheme="majorHAnsi" w:cstheme="majorHAnsi"/>
        </w:rPr>
      </w:pPr>
      <w:r w:rsidRPr="004711D2">
        <w:rPr>
          <w:rFonts w:asciiTheme="majorHAnsi" w:hAnsiTheme="majorHAnsi" w:cstheme="majorHAnsi"/>
        </w:rPr>
        <w:t xml:space="preserve">your existing skills, </w:t>
      </w:r>
      <w:proofErr w:type="gramStart"/>
      <w:r w:rsidRPr="004711D2">
        <w:rPr>
          <w:rFonts w:asciiTheme="majorHAnsi" w:hAnsiTheme="majorHAnsi" w:cstheme="majorHAnsi"/>
        </w:rPr>
        <w:t>knowledge</w:t>
      </w:r>
      <w:proofErr w:type="gramEnd"/>
      <w:r w:rsidRPr="004711D2">
        <w:rPr>
          <w:rFonts w:asciiTheme="majorHAnsi" w:hAnsiTheme="majorHAnsi" w:cstheme="majorHAnsi"/>
        </w:rPr>
        <w:t xml:space="preserve"> and experience </w:t>
      </w:r>
    </w:p>
    <w:p w14:paraId="613AD892" w14:textId="56DF8D72" w:rsidR="00B502EE" w:rsidRPr="004711D2" w:rsidRDefault="00B502EE" w:rsidP="00B502EE">
      <w:pPr>
        <w:pStyle w:val="ListParagraph"/>
        <w:numPr>
          <w:ilvl w:val="0"/>
          <w:numId w:val="1"/>
        </w:numPr>
        <w:rPr>
          <w:rFonts w:asciiTheme="majorHAnsi" w:hAnsiTheme="majorHAnsi" w:cstheme="majorHAnsi"/>
        </w:rPr>
      </w:pPr>
      <w:r w:rsidRPr="004711D2">
        <w:rPr>
          <w:rFonts w:asciiTheme="majorHAnsi" w:hAnsiTheme="majorHAnsi" w:cstheme="majorHAnsi"/>
        </w:rPr>
        <w:t xml:space="preserve">information about fees and any additional charges which may </w:t>
      </w:r>
      <w:proofErr w:type="gramStart"/>
      <w:r w:rsidRPr="004711D2">
        <w:rPr>
          <w:rFonts w:asciiTheme="majorHAnsi" w:hAnsiTheme="majorHAnsi" w:cstheme="majorHAnsi"/>
        </w:rPr>
        <w:t>apply</w:t>
      </w:r>
      <w:proofErr w:type="gramEnd"/>
      <w:r w:rsidRPr="004711D2">
        <w:rPr>
          <w:rFonts w:asciiTheme="majorHAnsi" w:hAnsiTheme="majorHAnsi" w:cstheme="majorHAnsi"/>
        </w:rPr>
        <w:t xml:space="preserve"> </w:t>
      </w:r>
    </w:p>
    <w:p w14:paraId="59422661" w14:textId="59C73A84" w:rsidR="00B502EE" w:rsidRPr="004711D2" w:rsidRDefault="00B502EE" w:rsidP="00B502EE">
      <w:pPr>
        <w:pStyle w:val="ListParagraph"/>
        <w:rPr>
          <w:rFonts w:asciiTheme="majorHAnsi" w:hAnsiTheme="majorHAnsi" w:cstheme="majorHAnsi"/>
        </w:rPr>
      </w:pPr>
    </w:p>
    <w:p w14:paraId="77D9E9AB" w14:textId="3F250DC8" w:rsidR="00D40914" w:rsidRPr="004711D2" w:rsidRDefault="00B502EE" w:rsidP="00D40914">
      <w:pPr>
        <w:pStyle w:val="ListParagraph"/>
        <w:rPr>
          <w:rFonts w:asciiTheme="majorHAnsi" w:hAnsiTheme="majorHAnsi" w:cstheme="majorHAnsi"/>
        </w:rPr>
      </w:pPr>
      <w:r w:rsidRPr="004711D2">
        <w:rPr>
          <w:rFonts w:asciiTheme="majorHAnsi" w:hAnsiTheme="majorHAnsi" w:cstheme="majorHAnsi"/>
        </w:rPr>
        <w:t xml:space="preserve">The </w:t>
      </w:r>
      <w:r w:rsidR="00D40914" w:rsidRPr="004711D2">
        <w:rPr>
          <w:rFonts w:asciiTheme="majorHAnsi" w:hAnsiTheme="majorHAnsi" w:cstheme="majorHAnsi"/>
        </w:rPr>
        <w:t xml:space="preserve">Academy Director will assess your application against the course entry requirements and academic suitability requirements. Where the application is not complete or if further information is required to assess whether the prospective student has met the course entry requirements and academic suitability requirements, the applicant will be given the opportunity to provide further information. After this interview, the RTO Administration Manager will provide you with electronic access to the SCA Student Handbook. </w:t>
      </w:r>
    </w:p>
    <w:p w14:paraId="04CAC0AA" w14:textId="77777777" w:rsidR="00D40914" w:rsidRPr="004711D2" w:rsidRDefault="00D40914" w:rsidP="00D40914">
      <w:pPr>
        <w:pStyle w:val="ListParagraph"/>
        <w:rPr>
          <w:rFonts w:asciiTheme="majorHAnsi" w:hAnsiTheme="majorHAnsi" w:cstheme="majorHAnsi"/>
        </w:rPr>
      </w:pPr>
    </w:p>
    <w:p w14:paraId="6BA834B3" w14:textId="1D47052D" w:rsidR="00D40914" w:rsidRPr="004711D2" w:rsidRDefault="00D40914" w:rsidP="00D40914">
      <w:pPr>
        <w:pStyle w:val="ListParagraph"/>
        <w:rPr>
          <w:rFonts w:asciiTheme="majorHAnsi" w:hAnsiTheme="majorHAnsi" w:cstheme="majorHAnsi"/>
        </w:rPr>
      </w:pPr>
      <w:r w:rsidRPr="004711D2">
        <w:rPr>
          <w:rFonts w:asciiTheme="majorHAnsi" w:hAnsiTheme="majorHAnsi" w:cstheme="majorHAnsi"/>
        </w:rPr>
        <w:t xml:space="preserve">Prospective students who do not meet the course entry requirements and academic suitability requirements will be notified in writing of the reasons for non-acceptance. Unsuccessful applicants will be advised of their right to appeal the decision and how to access the appeals process as stated in the Student Handbook. </w:t>
      </w:r>
    </w:p>
    <w:p w14:paraId="489E5914" w14:textId="7DCC23E9" w:rsidR="003D4C8B" w:rsidRPr="004711D2" w:rsidRDefault="003D4C8B" w:rsidP="00D40914">
      <w:pPr>
        <w:pStyle w:val="ListParagraph"/>
        <w:rPr>
          <w:rFonts w:asciiTheme="majorHAnsi" w:hAnsiTheme="majorHAnsi" w:cstheme="majorHAnsi"/>
        </w:rPr>
      </w:pPr>
    </w:p>
    <w:p w14:paraId="1B8AA512" w14:textId="08CB6E8E" w:rsidR="003D4C8B" w:rsidRPr="004711D2" w:rsidRDefault="003D4C8B" w:rsidP="00D40914">
      <w:pPr>
        <w:pStyle w:val="ListParagraph"/>
        <w:rPr>
          <w:rFonts w:asciiTheme="majorHAnsi" w:hAnsiTheme="majorHAnsi" w:cstheme="majorHAnsi"/>
        </w:rPr>
      </w:pPr>
      <w:r w:rsidRPr="004711D2">
        <w:rPr>
          <w:rFonts w:asciiTheme="majorHAnsi" w:hAnsiTheme="majorHAnsi" w:cstheme="majorHAnsi"/>
        </w:rPr>
        <w:t xml:space="preserve">Prospective students who meet the course entry requirements and academic suitability requirements will be sent a letter of offer confirming their place </w:t>
      </w:r>
      <w:r w:rsidR="001C436D" w:rsidRPr="004711D2">
        <w:rPr>
          <w:rFonts w:asciiTheme="majorHAnsi" w:hAnsiTheme="majorHAnsi" w:cstheme="majorHAnsi"/>
        </w:rPr>
        <w:t xml:space="preserve">in the Approved Course. Following acceptance of the offer, the applicant is sent information about completing their enrolment including all aspects of the Approved Course including start date, payment options and details for student orientation. Also included in the information provided to students will be comprehensive details of </w:t>
      </w:r>
      <w:proofErr w:type="gramStart"/>
      <w:r w:rsidR="001C436D" w:rsidRPr="004711D2">
        <w:rPr>
          <w:rFonts w:asciiTheme="majorHAnsi" w:hAnsiTheme="majorHAnsi" w:cstheme="majorHAnsi"/>
        </w:rPr>
        <w:t>any and all</w:t>
      </w:r>
      <w:proofErr w:type="gramEnd"/>
      <w:r w:rsidR="001C436D" w:rsidRPr="004711D2">
        <w:rPr>
          <w:rFonts w:asciiTheme="majorHAnsi" w:hAnsiTheme="majorHAnsi" w:cstheme="majorHAnsi"/>
        </w:rPr>
        <w:t xml:space="preserve"> fees applicable to the Approved Course including any fees other than Tuition Fees that may apply. In the case of fees that are not Tuition Fees, South Coast Academy will ensure that students understand that the fees are not for tuition; the purpose of the fees; the student’s total liability for the fees; and when and how fees are to be paid. Fees are not and will not be charged for assessments to determine whether a student is academically suited to undertake an Approved Course or applying for enrolment in an Approved Course. </w:t>
      </w:r>
    </w:p>
    <w:p w14:paraId="7F5CE30C" w14:textId="297F3CAC" w:rsidR="001C436D" w:rsidRPr="004711D2" w:rsidRDefault="001C436D" w:rsidP="00D40914">
      <w:pPr>
        <w:pStyle w:val="ListParagraph"/>
        <w:rPr>
          <w:rFonts w:asciiTheme="majorHAnsi" w:hAnsiTheme="majorHAnsi" w:cstheme="majorHAnsi"/>
        </w:rPr>
      </w:pPr>
    </w:p>
    <w:p w14:paraId="114748F6" w14:textId="50C9E40B" w:rsidR="001C436D" w:rsidRPr="004711D2" w:rsidRDefault="001C436D" w:rsidP="00D40914">
      <w:pPr>
        <w:pStyle w:val="ListParagraph"/>
        <w:rPr>
          <w:rFonts w:asciiTheme="majorHAnsi" w:hAnsiTheme="majorHAnsi" w:cstheme="majorHAnsi"/>
        </w:rPr>
      </w:pPr>
      <w:r w:rsidRPr="004711D2">
        <w:rPr>
          <w:rFonts w:asciiTheme="majorHAnsi" w:hAnsiTheme="majorHAnsi" w:cstheme="majorHAnsi"/>
        </w:rPr>
        <w:t xml:space="preserve">A record of the student’s enrolment, including the date and time of enrolment in the Approved Course will be maintained for a period of 5 years. </w:t>
      </w:r>
    </w:p>
    <w:p w14:paraId="6C3E510F" w14:textId="2DB8AF33" w:rsidR="00925738" w:rsidRPr="004711D2" w:rsidRDefault="00925738" w:rsidP="00D40914">
      <w:pPr>
        <w:pStyle w:val="ListParagraph"/>
        <w:rPr>
          <w:rFonts w:asciiTheme="majorHAnsi" w:hAnsiTheme="majorHAnsi" w:cstheme="majorHAnsi"/>
        </w:rPr>
      </w:pPr>
    </w:p>
    <w:p w14:paraId="21261005" w14:textId="6364CD44" w:rsidR="00925738" w:rsidRPr="004711D2" w:rsidRDefault="00925738" w:rsidP="00D40914">
      <w:pPr>
        <w:pStyle w:val="ListParagraph"/>
        <w:rPr>
          <w:rFonts w:asciiTheme="majorHAnsi" w:hAnsiTheme="majorHAnsi" w:cstheme="majorHAnsi"/>
        </w:rPr>
      </w:pPr>
      <w:r w:rsidRPr="004711D2">
        <w:rPr>
          <w:rFonts w:asciiTheme="majorHAnsi" w:hAnsiTheme="majorHAnsi" w:cstheme="majorHAnsi"/>
        </w:rPr>
        <w:t xml:space="preserve">South Coast Academy’s enrollment process includes the validation of Unique Student Identifier (USI) from the USI Registrar in accordance with the requirements of the Student Identifiers Act 2015. The procedures for the verification of a Unique Student Identifier (USI) will </w:t>
      </w:r>
      <w:proofErr w:type="gramStart"/>
      <w:r w:rsidRPr="004711D2">
        <w:rPr>
          <w:rFonts w:asciiTheme="majorHAnsi" w:hAnsiTheme="majorHAnsi" w:cstheme="majorHAnsi"/>
        </w:rPr>
        <w:t>include;</w:t>
      </w:r>
      <w:proofErr w:type="gramEnd"/>
      <w:r w:rsidRPr="004711D2">
        <w:rPr>
          <w:rFonts w:asciiTheme="majorHAnsi" w:hAnsiTheme="majorHAnsi" w:cstheme="majorHAnsi"/>
        </w:rPr>
        <w:t xml:space="preserve"> </w:t>
      </w:r>
    </w:p>
    <w:p w14:paraId="2D23A8A2" w14:textId="4C091D27" w:rsidR="00925738" w:rsidRPr="004711D2" w:rsidRDefault="00925738" w:rsidP="00D40914">
      <w:pPr>
        <w:pStyle w:val="ListParagraph"/>
        <w:rPr>
          <w:rFonts w:asciiTheme="majorHAnsi" w:hAnsiTheme="majorHAnsi" w:cstheme="majorHAnsi"/>
        </w:rPr>
      </w:pPr>
    </w:p>
    <w:p w14:paraId="14B033E4" w14:textId="5C94E710" w:rsidR="00925738" w:rsidRPr="004711D2" w:rsidRDefault="00925738" w:rsidP="00925738">
      <w:pPr>
        <w:pStyle w:val="ListParagraph"/>
        <w:numPr>
          <w:ilvl w:val="0"/>
          <w:numId w:val="1"/>
        </w:numPr>
        <w:rPr>
          <w:rFonts w:asciiTheme="majorHAnsi" w:hAnsiTheme="majorHAnsi" w:cstheme="majorHAnsi"/>
        </w:rPr>
      </w:pPr>
      <w:r w:rsidRPr="004711D2">
        <w:rPr>
          <w:rFonts w:asciiTheme="majorHAnsi" w:hAnsiTheme="majorHAnsi" w:cstheme="majorHAnsi"/>
        </w:rPr>
        <w:t xml:space="preserve">verifying with the Administration Manager, a USI provided to South Coast Academy by an individual before using that USI for any </w:t>
      </w:r>
      <w:proofErr w:type="gramStart"/>
      <w:r w:rsidRPr="004711D2">
        <w:rPr>
          <w:rFonts w:asciiTheme="majorHAnsi" w:hAnsiTheme="majorHAnsi" w:cstheme="majorHAnsi"/>
        </w:rPr>
        <w:t>purpose;</w:t>
      </w:r>
      <w:proofErr w:type="gramEnd"/>
      <w:r w:rsidRPr="004711D2">
        <w:rPr>
          <w:rFonts w:asciiTheme="majorHAnsi" w:hAnsiTheme="majorHAnsi" w:cstheme="majorHAnsi"/>
        </w:rPr>
        <w:t xml:space="preserve"> </w:t>
      </w:r>
    </w:p>
    <w:p w14:paraId="05F81B06" w14:textId="2159E783" w:rsidR="00925738" w:rsidRPr="004711D2" w:rsidRDefault="00925738" w:rsidP="00925738">
      <w:pPr>
        <w:pStyle w:val="ListParagraph"/>
        <w:numPr>
          <w:ilvl w:val="0"/>
          <w:numId w:val="1"/>
        </w:numPr>
        <w:rPr>
          <w:rFonts w:asciiTheme="majorHAnsi" w:hAnsiTheme="majorHAnsi" w:cstheme="majorHAnsi"/>
        </w:rPr>
      </w:pPr>
      <w:r w:rsidRPr="004711D2">
        <w:rPr>
          <w:rFonts w:asciiTheme="majorHAnsi" w:hAnsiTheme="majorHAnsi" w:cstheme="majorHAnsi"/>
        </w:rPr>
        <w:t>ensuring that South Coast Academy will not issue AQF certification documentation to an individual without being in receipt of a verified USI for that individual, unless an exemption applies under the Student Identifiers Act 2015</w:t>
      </w:r>
    </w:p>
    <w:p w14:paraId="11136263" w14:textId="10FCD61A" w:rsidR="00925738" w:rsidRPr="004711D2" w:rsidRDefault="00925738" w:rsidP="00925738">
      <w:pPr>
        <w:pStyle w:val="ListParagraph"/>
        <w:numPr>
          <w:ilvl w:val="0"/>
          <w:numId w:val="1"/>
        </w:numPr>
        <w:rPr>
          <w:rFonts w:asciiTheme="majorHAnsi" w:hAnsiTheme="majorHAnsi" w:cstheme="majorHAnsi"/>
        </w:rPr>
      </w:pPr>
      <w:r w:rsidRPr="004711D2">
        <w:rPr>
          <w:rFonts w:asciiTheme="majorHAnsi" w:hAnsiTheme="majorHAnsi" w:cstheme="majorHAnsi"/>
        </w:rPr>
        <w:t xml:space="preserve">ensuring that where an exemption described </w:t>
      </w:r>
      <w:r w:rsidR="00CE4E17" w:rsidRPr="004711D2">
        <w:rPr>
          <w:rFonts w:asciiTheme="majorHAnsi" w:hAnsiTheme="majorHAnsi" w:cstheme="majorHAnsi"/>
        </w:rPr>
        <w:t xml:space="preserve">in Clause 3.6 (b) applies, the RTO Administration Manager will inform the student prior to either the completion of the enrolment or commencement of training and assessment, whichever occurs first, that the results of the training will not be accessible through the Commonwealth and will not appear on any authenticated VET transcript prepared by the RTO Administration Manager; and </w:t>
      </w:r>
    </w:p>
    <w:p w14:paraId="4EAE6F6C" w14:textId="7A3E6998" w:rsidR="00CE4E17" w:rsidRPr="004711D2" w:rsidRDefault="00CE4E17" w:rsidP="00925738">
      <w:pPr>
        <w:pStyle w:val="ListParagraph"/>
        <w:numPr>
          <w:ilvl w:val="0"/>
          <w:numId w:val="1"/>
        </w:numPr>
        <w:rPr>
          <w:rFonts w:asciiTheme="majorHAnsi" w:hAnsiTheme="majorHAnsi" w:cstheme="majorHAnsi"/>
        </w:rPr>
      </w:pPr>
      <w:r w:rsidRPr="004711D2">
        <w:rPr>
          <w:rFonts w:asciiTheme="majorHAnsi" w:hAnsiTheme="majorHAnsi" w:cstheme="majorHAnsi"/>
        </w:rPr>
        <w:t xml:space="preserve">ensuring the security of USI and all related documentation under its control, including information stored in South Coast Academy’s LMS. </w:t>
      </w:r>
    </w:p>
    <w:p w14:paraId="4765D7F7" w14:textId="291B005D" w:rsidR="00CE4E17" w:rsidRPr="004711D2" w:rsidRDefault="00CE4E17" w:rsidP="00CE4E17">
      <w:pPr>
        <w:pStyle w:val="ListParagraph"/>
        <w:rPr>
          <w:rFonts w:asciiTheme="majorHAnsi" w:hAnsiTheme="majorHAnsi" w:cstheme="majorHAnsi"/>
        </w:rPr>
      </w:pPr>
    </w:p>
    <w:p w14:paraId="0BE9BD44" w14:textId="307B17A0" w:rsidR="00CE4E17" w:rsidRPr="004711D2" w:rsidRDefault="00CE4E17" w:rsidP="00CE4E17">
      <w:pPr>
        <w:pStyle w:val="ListParagraph"/>
        <w:rPr>
          <w:rFonts w:asciiTheme="majorHAnsi" w:hAnsiTheme="majorHAnsi" w:cstheme="majorHAnsi"/>
          <w:i/>
          <w:iCs/>
        </w:rPr>
      </w:pPr>
      <w:r w:rsidRPr="004711D2">
        <w:rPr>
          <w:rFonts w:asciiTheme="majorHAnsi" w:hAnsiTheme="majorHAnsi" w:cstheme="majorHAnsi"/>
          <w:i/>
          <w:iCs/>
        </w:rPr>
        <w:t>Application for VET Student Loan</w:t>
      </w:r>
    </w:p>
    <w:p w14:paraId="7D4619AE" w14:textId="05543023" w:rsidR="00CE4E17" w:rsidRPr="004711D2" w:rsidRDefault="00CE4E17" w:rsidP="00CE4E17">
      <w:pPr>
        <w:pStyle w:val="ListParagraph"/>
        <w:rPr>
          <w:rFonts w:asciiTheme="majorHAnsi" w:hAnsiTheme="majorHAnsi" w:cstheme="majorHAnsi"/>
        </w:rPr>
      </w:pPr>
    </w:p>
    <w:p w14:paraId="09C74F03" w14:textId="138371A5" w:rsidR="00CE4E17" w:rsidRPr="004711D2" w:rsidRDefault="00CE4E17" w:rsidP="00CE4E17">
      <w:pPr>
        <w:pStyle w:val="ListParagraph"/>
        <w:rPr>
          <w:rFonts w:asciiTheme="majorHAnsi" w:hAnsiTheme="majorHAnsi" w:cstheme="majorHAnsi"/>
        </w:rPr>
      </w:pPr>
      <w:r w:rsidRPr="004711D2">
        <w:rPr>
          <w:rFonts w:asciiTheme="majorHAnsi" w:hAnsiTheme="majorHAnsi" w:cstheme="majorHAnsi"/>
        </w:rPr>
        <w:t xml:space="preserve">An application </w:t>
      </w:r>
      <w:r w:rsidR="00F565D2" w:rsidRPr="004711D2">
        <w:rPr>
          <w:rFonts w:asciiTheme="majorHAnsi" w:hAnsiTheme="majorHAnsi" w:cstheme="majorHAnsi"/>
        </w:rPr>
        <w:t xml:space="preserve">for a VET Student Loan must not be made until at least 2 business days after a student </w:t>
      </w:r>
      <w:proofErr w:type="spellStart"/>
      <w:r w:rsidR="00F565D2" w:rsidRPr="004711D2">
        <w:rPr>
          <w:rFonts w:asciiTheme="majorHAnsi" w:hAnsiTheme="majorHAnsi" w:cstheme="majorHAnsi"/>
        </w:rPr>
        <w:t>enrols</w:t>
      </w:r>
      <w:proofErr w:type="spellEnd"/>
      <w:r w:rsidR="00F565D2" w:rsidRPr="004711D2">
        <w:rPr>
          <w:rFonts w:asciiTheme="majorHAnsi" w:hAnsiTheme="majorHAnsi" w:cstheme="majorHAnsi"/>
        </w:rPr>
        <w:t xml:space="preserve"> in an Approved Course and can be made up until the census day for the Approved Course or part of the Approved Course. Applications must be signed by the student. Where the student is under 18 years of age, the application must be signed by a parent or guardian.</w:t>
      </w:r>
    </w:p>
    <w:p w14:paraId="34AB8EB9" w14:textId="348F297F" w:rsidR="00F565D2" w:rsidRPr="004711D2" w:rsidRDefault="00F565D2" w:rsidP="00CE4E17">
      <w:pPr>
        <w:pStyle w:val="ListParagraph"/>
        <w:rPr>
          <w:rFonts w:asciiTheme="majorHAnsi" w:hAnsiTheme="majorHAnsi" w:cstheme="majorHAnsi"/>
        </w:rPr>
      </w:pPr>
    </w:p>
    <w:p w14:paraId="7337C241" w14:textId="238820E1" w:rsidR="00F565D2" w:rsidRPr="004711D2" w:rsidRDefault="00F565D2" w:rsidP="00CE4E17">
      <w:pPr>
        <w:pStyle w:val="ListParagraph"/>
        <w:rPr>
          <w:rFonts w:asciiTheme="majorHAnsi" w:hAnsiTheme="majorHAnsi" w:cstheme="majorHAnsi"/>
        </w:rPr>
      </w:pPr>
      <w:r w:rsidRPr="004711D2">
        <w:rPr>
          <w:rFonts w:asciiTheme="majorHAnsi" w:hAnsiTheme="majorHAnsi" w:cstheme="majorHAnsi"/>
        </w:rPr>
        <w:t xml:space="preserve">If a student applies for a VET Student Loan, South Coast Academy will collect and verify the following information from </w:t>
      </w:r>
      <w:proofErr w:type="gramStart"/>
      <w:r w:rsidRPr="004711D2">
        <w:rPr>
          <w:rFonts w:asciiTheme="majorHAnsi" w:hAnsiTheme="majorHAnsi" w:cstheme="majorHAnsi"/>
        </w:rPr>
        <w:t>applicants;</w:t>
      </w:r>
      <w:proofErr w:type="gramEnd"/>
      <w:r w:rsidRPr="004711D2">
        <w:rPr>
          <w:rFonts w:asciiTheme="majorHAnsi" w:hAnsiTheme="majorHAnsi" w:cstheme="majorHAnsi"/>
        </w:rPr>
        <w:t xml:space="preserve"> </w:t>
      </w:r>
    </w:p>
    <w:p w14:paraId="38622417" w14:textId="280F63B8" w:rsidR="00F565D2" w:rsidRPr="004711D2" w:rsidRDefault="00F565D2" w:rsidP="00CE4E17">
      <w:pPr>
        <w:pStyle w:val="ListParagraph"/>
        <w:rPr>
          <w:rFonts w:asciiTheme="majorHAnsi" w:hAnsiTheme="majorHAnsi" w:cstheme="majorHAnsi"/>
        </w:rPr>
      </w:pPr>
    </w:p>
    <w:p w14:paraId="1E0C7BD5" w14:textId="33F65E58" w:rsidR="00F565D2" w:rsidRPr="004711D2" w:rsidRDefault="00F565D2" w:rsidP="00F565D2">
      <w:pPr>
        <w:pStyle w:val="ListParagraph"/>
        <w:numPr>
          <w:ilvl w:val="0"/>
          <w:numId w:val="1"/>
        </w:numPr>
        <w:rPr>
          <w:rFonts w:asciiTheme="majorHAnsi" w:hAnsiTheme="majorHAnsi" w:cstheme="majorHAnsi"/>
        </w:rPr>
      </w:pPr>
      <w:r w:rsidRPr="004711D2">
        <w:rPr>
          <w:rFonts w:asciiTheme="majorHAnsi" w:hAnsiTheme="majorHAnsi" w:cstheme="majorHAnsi"/>
        </w:rPr>
        <w:t xml:space="preserve">information on the student’s identity and date of </w:t>
      </w:r>
      <w:proofErr w:type="gramStart"/>
      <w:r w:rsidRPr="004711D2">
        <w:rPr>
          <w:rFonts w:asciiTheme="majorHAnsi" w:hAnsiTheme="majorHAnsi" w:cstheme="majorHAnsi"/>
        </w:rPr>
        <w:t>birth;</w:t>
      </w:r>
      <w:proofErr w:type="gramEnd"/>
      <w:r w:rsidRPr="004711D2">
        <w:rPr>
          <w:rFonts w:asciiTheme="majorHAnsi" w:hAnsiTheme="majorHAnsi" w:cstheme="majorHAnsi"/>
        </w:rPr>
        <w:t xml:space="preserve"> </w:t>
      </w:r>
    </w:p>
    <w:p w14:paraId="0E124D3D" w14:textId="78770D92" w:rsidR="00F565D2" w:rsidRPr="004711D2" w:rsidRDefault="00F565D2" w:rsidP="00F565D2">
      <w:pPr>
        <w:pStyle w:val="ListParagraph"/>
        <w:numPr>
          <w:ilvl w:val="0"/>
          <w:numId w:val="1"/>
        </w:numPr>
        <w:rPr>
          <w:rFonts w:asciiTheme="majorHAnsi" w:hAnsiTheme="majorHAnsi" w:cstheme="majorHAnsi"/>
        </w:rPr>
      </w:pPr>
      <w:r w:rsidRPr="004711D2">
        <w:rPr>
          <w:rFonts w:asciiTheme="majorHAnsi" w:hAnsiTheme="majorHAnsi" w:cstheme="majorHAnsi"/>
        </w:rPr>
        <w:t xml:space="preserve">if the student is under 18 years of age, information that one of the signatories on the application is a responsible parent of the </w:t>
      </w:r>
      <w:proofErr w:type="gramStart"/>
      <w:r w:rsidRPr="004711D2">
        <w:rPr>
          <w:rFonts w:asciiTheme="majorHAnsi" w:hAnsiTheme="majorHAnsi" w:cstheme="majorHAnsi"/>
        </w:rPr>
        <w:t>student;</w:t>
      </w:r>
      <w:proofErr w:type="gramEnd"/>
      <w:r w:rsidRPr="004711D2">
        <w:rPr>
          <w:rFonts w:asciiTheme="majorHAnsi" w:hAnsiTheme="majorHAnsi" w:cstheme="majorHAnsi"/>
        </w:rPr>
        <w:t xml:space="preserve"> </w:t>
      </w:r>
    </w:p>
    <w:p w14:paraId="0A509779" w14:textId="67918EFF" w:rsidR="00F565D2" w:rsidRPr="004711D2" w:rsidRDefault="00F565D2" w:rsidP="00F565D2">
      <w:pPr>
        <w:pStyle w:val="ListParagraph"/>
        <w:numPr>
          <w:ilvl w:val="0"/>
          <w:numId w:val="1"/>
        </w:numPr>
        <w:rPr>
          <w:rFonts w:asciiTheme="majorHAnsi" w:hAnsiTheme="majorHAnsi" w:cstheme="majorHAnsi"/>
        </w:rPr>
      </w:pPr>
      <w:r w:rsidRPr="004711D2">
        <w:rPr>
          <w:rFonts w:asciiTheme="majorHAnsi" w:hAnsiTheme="majorHAnsi" w:cstheme="majorHAnsi"/>
        </w:rPr>
        <w:t xml:space="preserve">information and documents to establish that the student meets the requirements of Section 11 of the Act </w:t>
      </w:r>
      <w:proofErr w:type="gramStart"/>
      <w:r w:rsidRPr="004711D2">
        <w:rPr>
          <w:rFonts w:asciiTheme="majorHAnsi" w:hAnsiTheme="majorHAnsi" w:cstheme="majorHAnsi"/>
        </w:rPr>
        <w:t>including;</w:t>
      </w:r>
      <w:proofErr w:type="gramEnd"/>
      <w:r w:rsidRPr="004711D2">
        <w:rPr>
          <w:rFonts w:asciiTheme="majorHAnsi" w:hAnsiTheme="majorHAnsi" w:cstheme="majorHAnsi"/>
        </w:rPr>
        <w:t xml:space="preserve"> </w:t>
      </w:r>
    </w:p>
    <w:p w14:paraId="5627B9A8" w14:textId="4C0FAFC2" w:rsidR="00F565D2" w:rsidRPr="004711D2" w:rsidRDefault="00F565D2" w:rsidP="00F565D2">
      <w:pPr>
        <w:pStyle w:val="ListParagraph"/>
        <w:numPr>
          <w:ilvl w:val="0"/>
          <w:numId w:val="1"/>
        </w:numPr>
        <w:rPr>
          <w:rFonts w:asciiTheme="majorHAnsi" w:hAnsiTheme="majorHAnsi" w:cstheme="majorHAnsi"/>
        </w:rPr>
      </w:pPr>
      <w:r w:rsidRPr="004711D2">
        <w:rPr>
          <w:rFonts w:asciiTheme="majorHAnsi" w:hAnsiTheme="majorHAnsi" w:cstheme="majorHAnsi"/>
        </w:rPr>
        <w:t>details of identity</w:t>
      </w:r>
      <w:r w:rsidR="006E3936" w:rsidRPr="004711D2">
        <w:rPr>
          <w:rFonts w:asciiTheme="majorHAnsi" w:hAnsiTheme="majorHAnsi" w:cstheme="majorHAnsi"/>
        </w:rPr>
        <w:t xml:space="preserve"> (100 points)</w:t>
      </w:r>
      <w:r w:rsidRPr="004711D2">
        <w:rPr>
          <w:rFonts w:asciiTheme="majorHAnsi" w:hAnsiTheme="majorHAnsi" w:cstheme="majorHAnsi"/>
        </w:rPr>
        <w:t xml:space="preserve">, citizenship and residency </w:t>
      </w:r>
    </w:p>
    <w:p w14:paraId="7EBD6F63" w14:textId="19647038" w:rsidR="006E3936" w:rsidRPr="004711D2" w:rsidRDefault="006E3936" w:rsidP="00F565D2">
      <w:pPr>
        <w:pStyle w:val="ListParagraph"/>
        <w:numPr>
          <w:ilvl w:val="0"/>
          <w:numId w:val="1"/>
        </w:numPr>
        <w:rPr>
          <w:rFonts w:asciiTheme="majorHAnsi" w:hAnsiTheme="majorHAnsi" w:cstheme="majorHAnsi"/>
        </w:rPr>
      </w:pPr>
      <w:r w:rsidRPr="004711D2">
        <w:rPr>
          <w:rFonts w:asciiTheme="majorHAnsi" w:hAnsiTheme="majorHAnsi" w:cstheme="majorHAnsi"/>
        </w:rPr>
        <w:t>Tax file number</w:t>
      </w:r>
      <w:r w:rsidR="00E94CD8" w:rsidRPr="004711D2">
        <w:rPr>
          <w:rFonts w:asciiTheme="majorHAnsi" w:hAnsiTheme="majorHAnsi" w:cstheme="majorHAnsi"/>
        </w:rPr>
        <w:t xml:space="preserve"> (TFN)</w:t>
      </w:r>
    </w:p>
    <w:p w14:paraId="02A5542C" w14:textId="3A9D6B85" w:rsidR="006E3936" w:rsidRPr="004711D2" w:rsidRDefault="00E94CD8" w:rsidP="00F565D2">
      <w:pPr>
        <w:pStyle w:val="ListParagraph"/>
        <w:numPr>
          <w:ilvl w:val="0"/>
          <w:numId w:val="1"/>
        </w:numPr>
        <w:rPr>
          <w:rFonts w:asciiTheme="majorHAnsi" w:hAnsiTheme="majorHAnsi" w:cstheme="majorHAnsi"/>
        </w:rPr>
      </w:pPr>
      <w:r w:rsidRPr="004711D2">
        <w:rPr>
          <w:rFonts w:asciiTheme="majorHAnsi" w:hAnsiTheme="majorHAnsi" w:cstheme="majorHAnsi"/>
        </w:rPr>
        <w:t>(</w:t>
      </w:r>
      <w:r w:rsidR="006E3936" w:rsidRPr="004711D2">
        <w:rPr>
          <w:rFonts w:asciiTheme="majorHAnsi" w:hAnsiTheme="majorHAnsi" w:cstheme="majorHAnsi"/>
        </w:rPr>
        <w:t>CHESSN</w:t>
      </w:r>
      <w:r w:rsidRPr="004711D2">
        <w:rPr>
          <w:rFonts w:asciiTheme="majorHAnsi" w:hAnsiTheme="majorHAnsi" w:cstheme="majorHAnsi"/>
        </w:rPr>
        <w:t>)</w:t>
      </w:r>
      <w:r w:rsidR="006E3936" w:rsidRPr="004711D2">
        <w:rPr>
          <w:rFonts w:asciiTheme="majorHAnsi" w:hAnsiTheme="majorHAnsi" w:cstheme="majorHAnsi"/>
        </w:rPr>
        <w:t xml:space="preserve"> if previously enrolled in an Approved Course using VET Student Loan </w:t>
      </w:r>
    </w:p>
    <w:p w14:paraId="4B0CDE9D" w14:textId="0AC24E65" w:rsidR="00F565D2" w:rsidRPr="004711D2" w:rsidRDefault="00F565D2" w:rsidP="006E3936">
      <w:pPr>
        <w:pStyle w:val="ListParagraph"/>
        <w:numPr>
          <w:ilvl w:val="0"/>
          <w:numId w:val="1"/>
        </w:numPr>
        <w:rPr>
          <w:rFonts w:asciiTheme="majorHAnsi" w:hAnsiTheme="majorHAnsi" w:cstheme="majorHAnsi"/>
        </w:rPr>
      </w:pPr>
      <w:r w:rsidRPr="004711D2">
        <w:rPr>
          <w:rFonts w:asciiTheme="majorHAnsi" w:hAnsiTheme="majorHAnsi" w:cstheme="majorHAnsi"/>
        </w:rPr>
        <w:t>details of academic suitability</w:t>
      </w:r>
      <w:r w:rsidR="006E3936" w:rsidRPr="004711D2">
        <w:rPr>
          <w:rFonts w:asciiTheme="majorHAnsi" w:hAnsiTheme="majorHAnsi" w:cstheme="majorHAnsi"/>
        </w:rPr>
        <w:t xml:space="preserve"> (as per this procedure</w:t>
      </w:r>
      <w:proofErr w:type="gramStart"/>
      <w:r w:rsidR="006E3936" w:rsidRPr="004711D2">
        <w:rPr>
          <w:rFonts w:asciiTheme="majorHAnsi" w:hAnsiTheme="majorHAnsi" w:cstheme="majorHAnsi"/>
        </w:rPr>
        <w:t>);</w:t>
      </w:r>
      <w:proofErr w:type="gramEnd"/>
      <w:r w:rsidR="006E3936" w:rsidRPr="004711D2">
        <w:rPr>
          <w:rFonts w:asciiTheme="majorHAnsi" w:hAnsiTheme="majorHAnsi" w:cstheme="majorHAnsi"/>
        </w:rPr>
        <w:t xml:space="preserve"> </w:t>
      </w:r>
    </w:p>
    <w:p w14:paraId="5B461E87" w14:textId="2C0E16D5" w:rsidR="006E3936" w:rsidRPr="004711D2" w:rsidRDefault="006E3936" w:rsidP="006E3936">
      <w:pPr>
        <w:pStyle w:val="ListParagraph"/>
        <w:rPr>
          <w:rFonts w:asciiTheme="majorHAnsi" w:hAnsiTheme="majorHAnsi" w:cstheme="majorHAnsi"/>
        </w:rPr>
      </w:pPr>
    </w:p>
    <w:p w14:paraId="257FAD7D" w14:textId="49A1CCBA" w:rsidR="006E3936" w:rsidRPr="004711D2" w:rsidRDefault="006E3936" w:rsidP="006E3936">
      <w:pPr>
        <w:pStyle w:val="ListParagraph"/>
        <w:rPr>
          <w:rFonts w:asciiTheme="majorHAnsi" w:hAnsiTheme="majorHAnsi" w:cstheme="majorHAnsi"/>
        </w:rPr>
      </w:pPr>
      <w:r w:rsidRPr="004711D2">
        <w:rPr>
          <w:rFonts w:asciiTheme="majorHAnsi" w:hAnsiTheme="majorHAnsi" w:cstheme="majorHAnsi"/>
        </w:rPr>
        <w:t xml:space="preserve">If the student has applied for, but not been issued with, a tax file number (TFN), a certificate from the Commissioner that the student has applied for a TFN. </w:t>
      </w:r>
    </w:p>
    <w:p w14:paraId="6AE5A932" w14:textId="0843B00E" w:rsidR="006E3936" w:rsidRPr="004711D2" w:rsidRDefault="006E3936" w:rsidP="006E3936">
      <w:pPr>
        <w:pStyle w:val="NoSpacing"/>
        <w:ind w:left="720"/>
        <w:rPr>
          <w:rFonts w:asciiTheme="majorHAnsi" w:hAnsiTheme="majorHAnsi" w:cstheme="majorHAnsi"/>
        </w:rPr>
      </w:pPr>
      <w:r w:rsidRPr="004711D2">
        <w:rPr>
          <w:rFonts w:asciiTheme="majorHAnsi" w:hAnsiTheme="majorHAnsi" w:cstheme="majorHAnsi"/>
        </w:rPr>
        <w:t xml:space="preserve">Commonwealth Higher Education Student Support Number </w:t>
      </w:r>
      <w:r w:rsidR="00E94CD8" w:rsidRPr="004711D2">
        <w:rPr>
          <w:rFonts w:asciiTheme="majorHAnsi" w:hAnsiTheme="majorHAnsi" w:cstheme="majorHAnsi"/>
        </w:rPr>
        <w:t xml:space="preserve">(CHESSN) is </w:t>
      </w:r>
      <w:r w:rsidRPr="004711D2">
        <w:rPr>
          <w:rFonts w:asciiTheme="majorHAnsi" w:hAnsiTheme="majorHAnsi" w:cstheme="majorHAnsi"/>
        </w:rPr>
        <w:t>a unique identifier used by all higher education providers, which allows you to access your records via </w:t>
      </w:r>
      <w:proofErr w:type="spellStart"/>
      <w:r w:rsidRPr="004711D2">
        <w:rPr>
          <w:rFonts w:asciiTheme="majorHAnsi" w:hAnsiTheme="majorHAnsi" w:cstheme="majorHAnsi"/>
        </w:rPr>
        <w:t>myUniAssist</w:t>
      </w:r>
      <w:proofErr w:type="spellEnd"/>
      <w:r w:rsidRPr="004711D2">
        <w:rPr>
          <w:rFonts w:asciiTheme="majorHAnsi" w:hAnsiTheme="majorHAnsi" w:cstheme="majorHAnsi"/>
        </w:rPr>
        <w:t>.</w:t>
      </w:r>
    </w:p>
    <w:p w14:paraId="4B4A1C4B" w14:textId="77777777" w:rsidR="006E3936" w:rsidRPr="004711D2" w:rsidRDefault="006E3936" w:rsidP="006E3936">
      <w:pPr>
        <w:pStyle w:val="NoSpacing"/>
        <w:ind w:left="720"/>
        <w:rPr>
          <w:rFonts w:asciiTheme="majorHAnsi" w:hAnsiTheme="majorHAnsi" w:cstheme="majorHAnsi"/>
        </w:rPr>
      </w:pPr>
    </w:p>
    <w:p w14:paraId="0798E205" w14:textId="77777777" w:rsidR="006E3936" w:rsidRPr="004711D2" w:rsidRDefault="00D81317" w:rsidP="006E3936">
      <w:pPr>
        <w:pStyle w:val="NoSpacing"/>
        <w:ind w:left="720"/>
        <w:rPr>
          <w:rFonts w:asciiTheme="majorHAnsi" w:hAnsiTheme="majorHAnsi" w:cstheme="majorHAnsi"/>
        </w:rPr>
      </w:pPr>
      <w:hyperlink r:id="rId13" w:tgtFrame="_blank" w:history="1">
        <w:proofErr w:type="spellStart"/>
        <w:r w:rsidR="006E3936" w:rsidRPr="004711D2">
          <w:rPr>
            <w:rStyle w:val="Hyperlink"/>
            <w:rFonts w:asciiTheme="majorHAnsi" w:hAnsiTheme="majorHAnsi" w:cstheme="majorHAnsi"/>
            <w:color w:val="135A9B"/>
          </w:rPr>
          <w:t>MyUniAssist</w:t>
        </w:r>
        <w:proofErr w:type="spellEnd"/>
      </w:hyperlink>
      <w:r w:rsidR="006E3936" w:rsidRPr="004711D2">
        <w:rPr>
          <w:rFonts w:asciiTheme="majorHAnsi" w:hAnsiTheme="majorHAnsi" w:cstheme="majorHAnsi"/>
        </w:rPr>
        <w:t> is a web-based Higher Education Information Management System (HEIMS), developed by the Commonwealth Government to assist in the management of fee arrangements and allows you to monitor your:</w:t>
      </w:r>
    </w:p>
    <w:p w14:paraId="0F23A13A" w14:textId="04795D8E" w:rsidR="006E3936" w:rsidRPr="004711D2" w:rsidRDefault="006E3936" w:rsidP="006E3936">
      <w:pPr>
        <w:pStyle w:val="NoSpacing"/>
        <w:numPr>
          <w:ilvl w:val="0"/>
          <w:numId w:val="1"/>
        </w:numPr>
        <w:rPr>
          <w:rFonts w:asciiTheme="majorHAnsi" w:hAnsiTheme="majorHAnsi" w:cstheme="majorHAnsi"/>
        </w:rPr>
      </w:pPr>
      <w:r w:rsidRPr="004711D2">
        <w:rPr>
          <w:rFonts w:asciiTheme="majorHAnsi" w:hAnsiTheme="majorHAnsi" w:cstheme="majorHAnsi"/>
        </w:rPr>
        <w:t>Higher Education Loan Program Assistance (HECS-Help or FEE-Help)</w:t>
      </w:r>
    </w:p>
    <w:p w14:paraId="64ECE584" w14:textId="4EC4786E" w:rsidR="006E3936" w:rsidRPr="004711D2" w:rsidRDefault="006E3936" w:rsidP="006E3936">
      <w:pPr>
        <w:pStyle w:val="NoSpacing"/>
        <w:numPr>
          <w:ilvl w:val="0"/>
          <w:numId w:val="1"/>
        </w:numPr>
        <w:rPr>
          <w:rFonts w:asciiTheme="majorHAnsi" w:hAnsiTheme="majorHAnsi" w:cstheme="majorHAnsi"/>
        </w:rPr>
      </w:pPr>
      <w:r w:rsidRPr="004711D2">
        <w:rPr>
          <w:rFonts w:asciiTheme="majorHAnsi" w:hAnsiTheme="majorHAnsi" w:cstheme="majorHAnsi"/>
        </w:rPr>
        <w:t>Commonwealth Scholarship</w:t>
      </w:r>
    </w:p>
    <w:p w14:paraId="3CEC9BE7" w14:textId="77777777" w:rsidR="006E3936" w:rsidRPr="004711D2" w:rsidRDefault="006E3936" w:rsidP="006E3936">
      <w:pPr>
        <w:pStyle w:val="NoSpacing"/>
        <w:rPr>
          <w:rFonts w:asciiTheme="majorHAnsi" w:hAnsiTheme="majorHAnsi" w:cstheme="majorHAnsi"/>
        </w:rPr>
      </w:pPr>
    </w:p>
    <w:p w14:paraId="6F2DE2AD" w14:textId="600D9E4D" w:rsidR="006E3936" w:rsidRPr="004711D2" w:rsidRDefault="006E3936" w:rsidP="006E3936">
      <w:pPr>
        <w:pStyle w:val="NoSpacing"/>
        <w:ind w:left="720"/>
        <w:rPr>
          <w:rFonts w:asciiTheme="majorHAnsi" w:hAnsiTheme="majorHAnsi" w:cstheme="majorHAnsi"/>
        </w:rPr>
      </w:pPr>
      <w:r w:rsidRPr="004711D2">
        <w:rPr>
          <w:rFonts w:asciiTheme="majorHAnsi" w:hAnsiTheme="majorHAnsi" w:cstheme="majorHAnsi"/>
        </w:rPr>
        <w:t>The </w:t>
      </w:r>
      <w:hyperlink r:id="rId14" w:tgtFrame="_blank" w:history="1">
        <w:r w:rsidRPr="004711D2">
          <w:rPr>
            <w:rStyle w:val="Hyperlink"/>
            <w:rFonts w:asciiTheme="majorHAnsi" w:hAnsiTheme="majorHAnsi" w:cstheme="majorHAnsi"/>
            <w:color w:val="auto"/>
            <w:u w:val="none"/>
          </w:rPr>
          <w:t>CHESSN</w:t>
        </w:r>
      </w:hyperlink>
      <w:r w:rsidRPr="004711D2">
        <w:rPr>
          <w:rFonts w:asciiTheme="majorHAnsi" w:hAnsiTheme="majorHAnsi" w:cstheme="majorHAnsi"/>
        </w:rPr>
        <w:t xml:space="preserve"> is included on the Commonwealth Assistance Notice (CAN) which is provided by South Coast </w:t>
      </w:r>
      <w:proofErr w:type="gramStart"/>
      <w:r w:rsidRPr="004711D2">
        <w:rPr>
          <w:rFonts w:asciiTheme="majorHAnsi" w:hAnsiTheme="majorHAnsi" w:cstheme="majorHAnsi"/>
        </w:rPr>
        <w:t>Academy  to</w:t>
      </w:r>
      <w:proofErr w:type="gramEnd"/>
      <w:r w:rsidRPr="004711D2">
        <w:rPr>
          <w:rFonts w:asciiTheme="majorHAnsi" w:hAnsiTheme="majorHAnsi" w:cstheme="majorHAnsi"/>
        </w:rPr>
        <w:t xml:space="preserve"> students electronically after the census date for each semester.</w:t>
      </w:r>
    </w:p>
    <w:p w14:paraId="59E36764" w14:textId="3E9D65A8" w:rsidR="006E3936" w:rsidRPr="004711D2" w:rsidRDefault="006E3936" w:rsidP="006E3936">
      <w:pPr>
        <w:pStyle w:val="NoSpacing"/>
        <w:ind w:left="720"/>
        <w:rPr>
          <w:rFonts w:asciiTheme="majorHAnsi" w:hAnsiTheme="majorHAnsi" w:cstheme="majorHAnsi"/>
        </w:rPr>
      </w:pPr>
      <w:r w:rsidRPr="004711D2">
        <w:rPr>
          <w:rFonts w:asciiTheme="majorHAnsi" w:hAnsiTheme="majorHAnsi" w:cstheme="majorHAnsi"/>
        </w:rPr>
        <w:t xml:space="preserve">Instructions on how to find your CHESSN number </w:t>
      </w:r>
      <w:proofErr w:type="gramStart"/>
      <w:r w:rsidRPr="004711D2">
        <w:rPr>
          <w:rFonts w:asciiTheme="majorHAnsi" w:hAnsiTheme="majorHAnsi" w:cstheme="majorHAnsi"/>
        </w:rPr>
        <w:t>is located in</w:t>
      </w:r>
      <w:proofErr w:type="gramEnd"/>
      <w:r w:rsidRPr="004711D2">
        <w:rPr>
          <w:rFonts w:asciiTheme="majorHAnsi" w:hAnsiTheme="majorHAnsi" w:cstheme="majorHAnsi"/>
        </w:rPr>
        <w:t xml:space="preserve"> the Student Handbook. </w:t>
      </w:r>
    </w:p>
    <w:p w14:paraId="15BCDF5B" w14:textId="77777777" w:rsidR="006E3936" w:rsidRPr="004711D2" w:rsidRDefault="006E3936" w:rsidP="006E3936">
      <w:pPr>
        <w:pStyle w:val="NoSpacing"/>
        <w:ind w:left="720"/>
        <w:rPr>
          <w:rFonts w:asciiTheme="majorHAnsi" w:hAnsiTheme="majorHAnsi" w:cstheme="majorHAnsi"/>
        </w:rPr>
      </w:pPr>
    </w:p>
    <w:p w14:paraId="6977E385" w14:textId="6EB492D9" w:rsidR="006E3936" w:rsidRPr="004711D2" w:rsidRDefault="006E3936" w:rsidP="006E3936">
      <w:pPr>
        <w:pStyle w:val="ListParagraph"/>
        <w:rPr>
          <w:rFonts w:asciiTheme="majorHAnsi" w:hAnsiTheme="majorHAnsi" w:cstheme="majorHAnsi"/>
        </w:rPr>
      </w:pPr>
      <w:r w:rsidRPr="004711D2">
        <w:rPr>
          <w:rFonts w:asciiTheme="majorHAnsi" w:hAnsiTheme="majorHAnsi" w:cstheme="majorHAnsi"/>
        </w:rPr>
        <w:t xml:space="preserve">Information and documents collected for the purposes of, or in the relation to, an application by a student for a VET Student Loan (including the date and time the application is received) will be kept for a period of 5 years. </w:t>
      </w:r>
    </w:p>
    <w:p w14:paraId="20727915" w14:textId="629BE3FB" w:rsidR="006E3936" w:rsidRPr="004711D2" w:rsidRDefault="006E3936" w:rsidP="006E3936">
      <w:pPr>
        <w:pStyle w:val="ListParagraph"/>
        <w:rPr>
          <w:rFonts w:asciiTheme="majorHAnsi" w:hAnsiTheme="majorHAnsi" w:cstheme="majorHAnsi"/>
        </w:rPr>
      </w:pPr>
    </w:p>
    <w:p w14:paraId="11860DB8" w14:textId="27C5C927" w:rsidR="006E3936" w:rsidRPr="004711D2" w:rsidRDefault="006E3936" w:rsidP="006E3936">
      <w:pPr>
        <w:pStyle w:val="ListParagraph"/>
        <w:rPr>
          <w:rFonts w:asciiTheme="majorHAnsi" w:hAnsiTheme="majorHAnsi" w:cstheme="majorHAnsi"/>
          <w:i/>
          <w:iCs/>
        </w:rPr>
      </w:pPr>
      <w:r w:rsidRPr="004711D2">
        <w:rPr>
          <w:rFonts w:asciiTheme="majorHAnsi" w:hAnsiTheme="majorHAnsi" w:cstheme="majorHAnsi"/>
          <w:i/>
          <w:iCs/>
        </w:rPr>
        <w:t xml:space="preserve">Enrolment Review Procedures </w:t>
      </w:r>
    </w:p>
    <w:p w14:paraId="69C29C41" w14:textId="69F16791" w:rsidR="00E94CD8" w:rsidRPr="004711D2" w:rsidRDefault="00E94CD8" w:rsidP="006E3936">
      <w:pPr>
        <w:pStyle w:val="ListParagraph"/>
        <w:rPr>
          <w:rFonts w:asciiTheme="majorHAnsi" w:hAnsiTheme="majorHAnsi" w:cstheme="majorHAnsi"/>
        </w:rPr>
      </w:pPr>
    </w:p>
    <w:p w14:paraId="6D1F0C7A" w14:textId="32EBED9D" w:rsidR="00E94CD8" w:rsidRPr="004711D2" w:rsidRDefault="00E94CD8" w:rsidP="006E3936">
      <w:pPr>
        <w:pStyle w:val="ListParagraph"/>
        <w:rPr>
          <w:rFonts w:asciiTheme="majorHAnsi" w:hAnsiTheme="majorHAnsi" w:cstheme="majorHAnsi"/>
        </w:rPr>
      </w:pPr>
      <w:r w:rsidRPr="004711D2">
        <w:rPr>
          <w:rFonts w:asciiTheme="majorHAnsi" w:hAnsiTheme="majorHAnsi" w:cstheme="majorHAnsi"/>
        </w:rPr>
        <w:t xml:space="preserve">Following each completed enrolment, the RTO Administration Manager shall send (via post or email) and enrolment survey form to each enrolled student and request completion of the form. </w:t>
      </w:r>
    </w:p>
    <w:p w14:paraId="20076665" w14:textId="56EFF9AC" w:rsidR="00E94CD8" w:rsidRPr="004711D2" w:rsidRDefault="00E94CD8" w:rsidP="006E3936">
      <w:pPr>
        <w:pStyle w:val="ListParagraph"/>
        <w:rPr>
          <w:rFonts w:asciiTheme="majorHAnsi" w:hAnsiTheme="majorHAnsi" w:cstheme="majorHAnsi"/>
        </w:rPr>
      </w:pPr>
    </w:p>
    <w:p w14:paraId="4F4A122D" w14:textId="1EFC608E" w:rsidR="00E94CD8" w:rsidRPr="004711D2" w:rsidRDefault="00E94CD8" w:rsidP="006E3936">
      <w:pPr>
        <w:pStyle w:val="ListParagraph"/>
        <w:rPr>
          <w:rFonts w:asciiTheme="majorHAnsi" w:hAnsiTheme="majorHAnsi" w:cstheme="majorHAnsi"/>
        </w:rPr>
      </w:pPr>
      <w:r w:rsidRPr="004711D2">
        <w:rPr>
          <w:rFonts w:asciiTheme="majorHAnsi" w:hAnsiTheme="majorHAnsi" w:cstheme="majorHAnsi"/>
        </w:rPr>
        <w:t xml:space="preserve">Where a completed form is received by South Coast Academy, the form will be reviewed by the Training &amp; Compliance Manager and forwarded to the Academy Manager for review during a management meeting. </w:t>
      </w:r>
    </w:p>
    <w:p w14:paraId="5310DF8E" w14:textId="495D3EB9" w:rsidR="00E94CD8" w:rsidRPr="004711D2" w:rsidRDefault="00E94CD8" w:rsidP="006E3936">
      <w:pPr>
        <w:pStyle w:val="ListParagraph"/>
        <w:rPr>
          <w:rFonts w:asciiTheme="majorHAnsi" w:hAnsiTheme="majorHAnsi" w:cstheme="majorHAnsi"/>
        </w:rPr>
      </w:pPr>
    </w:p>
    <w:p w14:paraId="193C2DE1" w14:textId="2A610609" w:rsidR="00E94CD8" w:rsidRPr="004711D2" w:rsidRDefault="00E94CD8" w:rsidP="006E3936">
      <w:pPr>
        <w:pStyle w:val="ListParagraph"/>
        <w:rPr>
          <w:rFonts w:asciiTheme="majorHAnsi" w:hAnsiTheme="majorHAnsi" w:cstheme="majorHAnsi"/>
        </w:rPr>
      </w:pPr>
      <w:r w:rsidRPr="004711D2">
        <w:rPr>
          <w:rFonts w:asciiTheme="majorHAnsi" w:hAnsiTheme="majorHAnsi" w:cstheme="majorHAnsi"/>
        </w:rPr>
        <w:t xml:space="preserve">All actions taken to improve client services and enrolment processes will be recorded in the management meeting minutes and updated in the Continuous Improvement register. </w:t>
      </w:r>
    </w:p>
    <w:p w14:paraId="67315019" w14:textId="69DABE33" w:rsidR="00E94CD8" w:rsidRPr="004711D2" w:rsidRDefault="00E94CD8" w:rsidP="006E3936">
      <w:pPr>
        <w:pStyle w:val="ListParagraph"/>
        <w:rPr>
          <w:rFonts w:asciiTheme="majorHAnsi" w:hAnsiTheme="majorHAnsi" w:cstheme="majorHAnsi"/>
        </w:rPr>
      </w:pPr>
    </w:p>
    <w:p w14:paraId="07BF92AE" w14:textId="79EA8B20" w:rsidR="00E94CD8" w:rsidRPr="004711D2" w:rsidRDefault="00E94CD8" w:rsidP="006E3936">
      <w:pPr>
        <w:pStyle w:val="ListParagraph"/>
        <w:rPr>
          <w:rFonts w:asciiTheme="majorHAnsi" w:hAnsiTheme="majorHAnsi" w:cstheme="majorHAnsi"/>
          <w:i/>
          <w:iCs/>
        </w:rPr>
      </w:pPr>
      <w:r w:rsidRPr="004711D2">
        <w:rPr>
          <w:rFonts w:asciiTheme="majorHAnsi" w:hAnsiTheme="majorHAnsi" w:cstheme="majorHAnsi"/>
          <w:i/>
          <w:iCs/>
        </w:rPr>
        <w:t xml:space="preserve">Publication </w:t>
      </w:r>
    </w:p>
    <w:p w14:paraId="5AFA4A19" w14:textId="6E274275" w:rsidR="00E94CD8" w:rsidRPr="004711D2" w:rsidRDefault="00E94CD8" w:rsidP="00E94CD8">
      <w:pPr>
        <w:pStyle w:val="ListParagraph"/>
        <w:rPr>
          <w:rFonts w:asciiTheme="majorHAnsi" w:hAnsiTheme="majorHAnsi" w:cstheme="majorHAnsi"/>
        </w:rPr>
      </w:pPr>
    </w:p>
    <w:p w14:paraId="732D79A3" w14:textId="035C683F" w:rsidR="00E94CD8" w:rsidRPr="004711D2" w:rsidRDefault="00E94CD8" w:rsidP="00E94CD8">
      <w:pPr>
        <w:pStyle w:val="ListParagraph"/>
        <w:rPr>
          <w:rFonts w:asciiTheme="majorHAnsi" w:hAnsiTheme="majorHAnsi" w:cstheme="majorHAnsi"/>
        </w:rPr>
      </w:pPr>
      <w:r w:rsidRPr="004711D2">
        <w:rPr>
          <w:rFonts w:asciiTheme="majorHAnsi" w:hAnsiTheme="majorHAnsi" w:cstheme="majorHAnsi"/>
        </w:rPr>
        <w:t xml:space="preserve">These Student Admission Procedures for Approved Courses will be made available to students and prospective students through publication on the website: </w:t>
      </w:r>
      <w:hyperlink r:id="rId15" w:history="1">
        <w:r w:rsidRPr="004711D2">
          <w:rPr>
            <w:rStyle w:val="Hyperlink"/>
            <w:rFonts w:asciiTheme="majorHAnsi" w:hAnsiTheme="majorHAnsi" w:cstheme="majorHAnsi"/>
          </w:rPr>
          <w:t>www.scahairandbeautyacademy.com</w:t>
        </w:r>
      </w:hyperlink>
      <w:r w:rsidRPr="004711D2">
        <w:rPr>
          <w:rFonts w:asciiTheme="majorHAnsi" w:hAnsiTheme="majorHAnsi" w:cstheme="majorHAnsi"/>
        </w:rPr>
        <w:t xml:space="preserve"> </w:t>
      </w:r>
    </w:p>
    <w:p w14:paraId="449949EB" w14:textId="77777777" w:rsidR="00F360E2" w:rsidRPr="004711D2" w:rsidRDefault="00F360E2" w:rsidP="006E3936">
      <w:pPr>
        <w:pStyle w:val="ListParagraph"/>
        <w:rPr>
          <w:rFonts w:asciiTheme="majorHAnsi" w:hAnsiTheme="majorHAnsi" w:cstheme="majorHAnsi"/>
          <w:i/>
          <w:iCs/>
        </w:rPr>
      </w:pPr>
    </w:p>
    <w:p w14:paraId="1D057F25" w14:textId="77777777" w:rsidR="00F360E2" w:rsidRPr="004711D2" w:rsidRDefault="00F360E2" w:rsidP="006E3936">
      <w:pPr>
        <w:pStyle w:val="ListParagraph"/>
        <w:rPr>
          <w:rFonts w:asciiTheme="majorHAnsi" w:hAnsiTheme="majorHAnsi" w:cstheme="majorHAnsi"/>
          <w:i/>
          <w:iCs/>
        </w:rPr>
      </w:pPr>
    </w:p>
    <w:p w14:paraId="405D176E" w14:textId="77777777" w:rsidR="00F360E2" w:rsidRPr="004711D2" w:rsidRDefault="00F360E2" w:rsidP="006E3936">
      <w:pPr>
        <w:pStyle w:val="ListParagraph"/>
        <w:rPr>
          <w:rFonts w:asciiTheme="majorHAnsi" w:hAnsiTheme="majorHAnsi" w:cstheme="majorHAnsi"/>
          <w:i/>
          <w:iCs/>
        </w:rPr>
      </w:pPr>
    </w:p>
    <w:p w14:paraId="3AA903F9" w14:textId="77777777" w:rsidR="00F360E2" w:rsidRPr="004711D2" w:rsidRDefault="00F360E2" w:rsidP="006E3936">
      <w:pPr>
        <w:pStyle w:val="ListParagraph"/>
        <w:rPr>
          <w:rFonts w:asciiTheme="majorHAnsi" w:hAnsiTheme="majorHAnsi" w:cstheme="majorHAnsi"/>
          <w:i/>
          <w:iCs/>
        </w:rPr>
      </w:pPr>
    </w:p>
    <w:p w14:paraId="02580833" w14:textId="77777777" w:rsidR="00F360E2" w:rsidRPr="004711D2" w:rsidRDefault="00F360E2" w:rsidP="006E3936">
      <w:pPr>
        <w:pStyle w:val="ListParagraph"/>
        <w:rPr>
          <w:rFonts w:asciiTheme="majorHAnsi" w:hAnsiTheme="majorHAnsi" w:cstheme="majorHAnsi"/>
          <w:i/>
          <w:iCs/>
        </w:rPr>
      </w:pPr>
    </w:p>
    <w:p w14:paraId="41485D66" w14:textId="77777777" w:rsidR="00F360E2" w:rsidRPr="004711D2" w:rsidRDefault="00F360E2" w:rsidP="006E3936">
      <w:pPr>
        <w:pStyle w:val="ListParagraph"/>
        <w:rPr>
          <w:rFonts w:asciiTheme="majorHAnsi" w:hAnsiTheme="majorHAnsi" w:cstheme="majorHAnsi"/>
          <w:i/>
          <w:iCs/>
        </w:rPr>
      </w:pPr>
    </w:p>
    <w:p w14:paraId="3464FCF6" w14:textId="77777777" w:rsidR="00F360E2" w:rsidRPr="004711D2" w:rsidRDefault="00F360E2" w:rsidP="006E3936">
      <w:pPr>
        <w:pStyle w:val="ListParagraph"/>
        <w:rPr>
          <w:rFonts w:asciiTheme="majorHAnsi" w:hAnsiTheme="majorHAnsi" w:cstheme="majorHAnsi"/>
          <w:i/>
          <w:iCs/>
        </w:rPr>
      </w:pPr>
    </w:p>
    <w:p w14:paraId="12425E53" w14:textId="77777777" w:rsidR="00F360E2" w:rsidRPr="004711D2" w:rsidRDefault="00F360E2" w:rsidP="006E3936">
      <w:pPr>
        <w:pStyle w:val="ListParagraph"/>
        <w:rPr>
          <w:rFonts w:asciiTheme="majorHAnsi" w:hAnsiTheme="majorHAnsi" w:cstheme="majorHAnsi"/>
          <w:i/>
          <w:iCs/>
        </w:rPr>
      </w:pPr>
    </w:p>
    <w:p w14:paraId="29A94CBE" w14:textId="77777777" w:rsidR="00F360E2" w:rsidRPr="004711D2" w:rsidRDefault="00F360E2" w:rsidP="006E3936">
      <w:pPr>
        <w:pStyle w:val="ListParagraph"/>
        <w:rPr>
          <w:rFonts w:asciiTheme="majorHAnsi" w:hAnsiTheme="majorHAnsi" w:cstheme="majorHAnsi"/>
          <w:i/>
          <w:iCs/>
        </w:rPr>
      </w:pPr>
    </w:p>
    <w:p w14:paraId="00FB3642" w14:textId="77777777" w:rsidR="00F360E2" w:rsidRPr="004711D2" w:rsidRDefault="00F360E2" w:rsidP="006E3936">
      <w:pPr>
        <w:pStyle w:val="ListParagraph"/>
        <w:rPr>
          <w:rFonts w:asciiTheme="majorHAnsi" w:hAnsiTheme="majorHAnsi" w:cstheme="majorHAnsi"/>
          <w:i/>
          <w:iCs/>
        </w:rPr>
      </w:pPr>
    </w:p>
    <w:p w14:paraId="501B145E" w14:textId="77777777" w:rsidR="00F360E2" w:rsidRPr="004711D2" w:rsidRDefault="00F360E2" w:rsidP="006E3936">
      <w:pPr>
        <w:pStyle w:val="ListParagraph"/>
        <w:rPr>
          <w:rFonts w:asciiTheme="majorHAnsi" w:hAnsiTheme="majorHAnsi" w:cstheme="majorHAnsi"/>
          <w:i/>
          <w:iCs/>
        </w:rPr>
      </w:pPr>
    </w:p>
    <w:p w14:paraId="4559419B" w14:textId="77777777" w:rsidR="00F360E2" w:rsidRPr="004711D2" w:rsidRDefault="00F360E2" w:rsidP="006E3936">
      <w:pPr>
        <w:pStyle w:val="ListParagraph"/>
        <w:rPr>
          <w:rFonts w:asciiTheme="majorHAnsi" w:hAnsiTheme="majorHAnsi" w:cstheme="majorHAnsi"/>
          <w:i/>
          <w:iCs/>
        </w:rPr>
      </w:pPr>
    </w:p>
    <w:p w14:paraId="26E3CB40" w14:textId="77777777" w:rsidR="00F360E2" w:rsidRPr="004711D2" w:rsidRDefault="00F360E2" w:rsidP="006E3936">
      <w:pPr>
        <w:pStyle w:val="ListParagraph"/>
        <w:rPr>
          <w:rFonts w:asciiTheme="majorHAnsi" w:hAnsiTheme="majorHAnsi" w:cstheme="majorHAnsi"/>
          <w:i/>
          <w:iCs/>
        </w:rPr>
      </w:pPr>
    </w:p>
    <w:p w14:paraId="6D41875E" w14:textId="77777777" w:rsidR="00F360E2" w:rsidRPr="004711D2" w:rsidRDefault="00F360E2" w:rsidP="006E3936">
      <w:pPr>
        <w:pStyle w:val="ListParagraph"/>
        <w:rPr>
          <w:rFonts w:asciiTheme="majorHAnsi" w:hAnsiTheme="majorHAnsi" w:cstheme="majorHAnsi"/>
          <w:i/>
          <w:iCs/>
        </w:rPr>
      </w:pPr>
    </w:p>
    <w:p w14:paraId="5939C38D" w14:textId="77777777" w:rsidR="00F360E2" w:rsidRPr="004711D2" w:rsidRDefault="00F360E2" w:rsidP="006E3936">
      <w:pPr>
        <w:pStyle w:val="ListParagraph"/>
        <w:rPr>
          <w:rFonts w:asciiTheme="majorHAnsi" w:hAnsiTheme="majorHAnsi" w:cstheme="majorHAnsi"/>
          <w:i/>
          <w:iCs/>
        </w:rPr>
      </w:pPr>
    </w:p>
    <w:p w14:paraId="326A9C71" w14:textId="77777777" w:rsidR="00F360E2" w:rsidRPr="004711D2" w:rsidRDefault="00F360E2" w:rsidP="006E3936">
      <w:pPr>
        <w:pStyle w:val="ListParagraph"/>
        <w:rPr>
          <w:rFonts w:asciiTheme="majorHAnsi" w:hAnsiTheme="majorHAnsi" w:cstheme="majorHAnsi"/>
          <w:i/>
          <w:iCs/>
        </w:rPr>
      </w:pPr>
    </w:p>
    <w:p w14:paraId="0E690DD3" w14:textId="77777777" w:rsidR="00F360E2" w:rsidRPr="004711D2" w:rsidRDefault="00F360E2" w:rsidP="006E3936">
      <w:pPr>
        <w:pStyle w:val="ListParagraph"/>
        <w:rPr>
          <w:rFonts w:asciiTheme="majorHAnsi" w:hAnsiTheme="majorHAnsi" w:cstheme="majorHAnsi"/>
          <w:i/>
          <w:iCs/>
        </w:rPr>
      </w:pPr>
    </w:p>
    <w:p w14:paraId="3C759097" w14:textId="15982E11" w:rsidR="00F360E2" w:rsidRDefault="00F360E2" w:rsidP="004711D2">
      <w:pPr>
        <w:rPr>
          <w:rFonts w:asciiTheme="majorHAnsi" w:hAnsiTheme="majorHAnsi" w:cstheme="majorHAnsi"/>
          <w:i/>
          <w:iCs/>
        </w:rPr>
      </w:pPr>
    </w:p>
    <w:p w14:paraId="0A2BFA13" w14:textId="542571B5" w:rsidR="004711D2" w:rsidRDefault="004711D2" w:rsidP="004711D2">
      <w:pPr>
        <w:rPr>
          <w:rFonts w:asciiTheme="majorHAnsi" w:hAnsiTheme="majorHAnsi" w:cstheme="majorHAnsi"/>
          <w:i/>
          <w:iCs/>
        </w:rPr>
      </w:pPr>
    </w:p>
    <w:p w14:paraId="3B881F8B" w14:textId="77777777" w:rsidR="004711D2" w:rsidRPr="004711D2" w:rsidRDefault="004711D2" w:rsidP="004711D2">
      <w:pPr>
        <w:rPr>
          <w:rFonts w:asciiTheme="majorHAnsi" w:hAnsiTheme="majorHAnsi" w:cstheme="majorHAnsi"/>
          <w:i/>
          <w:iCs/>
        </w:rPr>
      </w:pPr>
    </w:p>
    <w:p w14:paraId="6C718BC8" w14:textId="0284D1E9" w:rsidR="006E3936" w:rsidRPr="004711D2" w:rsidRDefault="00E94CD8" w:rsidP="006E3936">
      <w:pPr>
        <w:pStyle w:val="ListParagraph"/>
        <w:rPr>
          <w:rFonts w:asciiTheme="majorHAnsi" w:hAnsiTheme="majorHAnsi" w:cstheme="majorHAnsi"/>
          <w:i/>
          <w:iCs/>
        </w:rPr>
      </w:pPr>
      <w:r w:rsidRPr="004711D2">
        <w:rPr>
          <w:rFonts w:asciiTheme="majorHAnsi" w:hAnsiTheme="majorHAnsi" w:cstheme="majorHAnsi"/>
          <w:i/>
          <w:iCs/>
        </w:rPr>
        <w:t xml:space="preserve">Enrolment Process Flowchart </w:t>
      </w:r>
    </w:p>
    <w:p w14:paraId="08DA9F30" w14:textId="702EFBD3" w:rsidR="006E3936" w:rsidRDefault="006E3936" w:rsidP="006E3936">
      <w:pPr>
        <w:pStyle w:val="ListParagraph"/>
        <w:rPr>
          <w:rFonts w:asciiTheme="majorHAnsi" w:hAnsiTheme="majorHAnsi" w:cstheme="majorHAnsi"/>
        </w:rPr>
      </w:pPr>
    </w:p>
    <w:p w14:paraId="557FAFCF" w14:textId="77777777" w:rsidR="004711D2" w:rsidRPr="004711D2" w:rsidRDefault="004711D2" w:rsidP="006E3936">
      <w:pPr>
        <w:pStyle w:val="ListParagraph"/>
        <w:rPr>
          <w:rFonts w:asciiTheme="majorHAnsi" w:hAnsiTheme="majorHAnsi" w:cstheme="majorHAnsi"/>
        </w:rPr>
      </w:pPr>
    </w:p>
    <w:p w14:paraId="33E7C260" w14:textId="0CC957C3" w:rsidR="00E549E0" w:rsidRPr="004711D2" w:rsidRDefault="00F360E2" w:rsidP="003D4C8B">
      <w:pPr>
        <w:rPr>
          <w:rFonts w:asciiTheme="majorHAnsi" w:hAnsiTheme="majorHAnsi" w:cstheme="majorHAnsi"/>
        </w:rPr>
      </w:pPr>
      <w:r w:rsidRPr="004711D2">
        <w:rPr>
          <w:rFonts w:asciiTheme="majorHAnsi" w:hAnsiTheme="majorHAnsi" w:cstheme="majorHAnsi"/>
        </w:rPr>
        <w:t xml:space="preserve">Application received from prospective student                                 </w:t>
      </w:r>
      <w:proofErr w:type="spellStart"/>
      <w:r w:rsidRPr="004711D2">
        <w:rPr>
          <w:rFonts w:asciiTheme="majorHAnsi" w:hAnsiTheme="majorHAnsi" w:cstheme="majorHAnsi"/>
        </w:rPr>
        <w:t>Student</w:t>
      </w:r>
      <w:proofErr w:type="spellEnd"/>
      <w:r w:rsidRPr="004711D2">
        <w:rPr>
          <w:rFonts w:asciiTheme="majorHAnsi" w:hAnsiTheme="majorHAnsi" w:cstheme="majorHAnsi"/>
        </w:rPr>
        <w:t xml:space="preserve"> not accepted into course. </w:t>
      </w:r>
    </w:p>
    <w:p w14:paraId="34C3A950" w14:textId="23389C73" w:rsidR="00F360E2" w:rsidRPr="004711D2" w:rsidRDefault="00082422" w:rsidP="003D4C8B">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049F1BF7" wp14:editId="218586BE">
                <wp:simplePos x="0" y="0"/>
                <wp:positionH relativeFrom="column">
                  <wp:posOffset>1790700</wp:posOffset>
                </wp:positionH>
                <wp:positionV relativeFrom="paragraph">
                  <wp:posOffset>13335</wp:posOffset>
                </wp:positionV>
                <wp:extent cx="1285875" cy="3238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285875" cy="323850"/>
                        </a:xfrm>
                        <a:prstGeom prst="rect">
                          <a:avLst/>
                        </a:prstGeom>
                        <a:noFill/>
                        <a:ln w="6350">
                          <a:noFill/>
                        </a:ln>
                      </wps:spPr>
                      <wps:txbx>
                        <w:txbxContent>
                          <w:p w14:paraId="21260F8F" w14:textId="2AE6CD98" w:rsidR="00082422" w:rsidRPr="00082422" w:rsidRDefault="00082422" w:rsidP="00082422">
                            <w:pPr>
                              <w:jc w:val="center"/>
                              <w:rPr>
                                <w:i/>
                                <w:iCs/>
                                <w:sz w:val="18"/>
                                <w:szCs w:val="18"/>
                              </w:rPr>
                            </w:pPr>
                            <w:r w:rsidRPr="00082422">
                              <w:rPr>
                                <w:i/>
                                <w:iCs/>
                                <w:sz w:val="18"/>
                                <w:szCs w:val="18"/>
                              </w:rPr>
                              <w:t>Not eligible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F1BF7" id="_x0000_t202" coordsize="21600,21600" o:spt="202" path="m,l,21600r21600,l21600,xe">
                <v:stroke joinstyle="miter"/>
                <v:path gradientshapeok="t" o:connecttype="rect"/>
              </v:shapetype>
              <v:shape id="Text Box 22" o:spid="_x0000_s1026" type="#_x0000_t202" style="position:absolute;margin-left:141pt;margin-top:1.05pt;width:101.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" filled="f" stroked="f" strokeweight=".5pt">
                <v:textbox>
                  <w:txbxContent>
                    <w:p w14:paraId="21260F8F" w14:textId="2AE6CD98" w:rsidR="00082422" w:rsidRPr="00082422" w:rsidRDefault="00082422" w:rsidP="00082422">
                      <w:pPr>
                        <w:jc w:val="center"/>
                        <w:rPr>
                          <w:i/>
                          <w:iCs/>
                          <w:sz w:val="18"/>
                          <w:szCs w:val="18"/>
                        </w:rPr>
                      </w:pPr>
                      <w:r w:rsidRPr="00082422">
                        <w:rPr>
                          <w:i/>
                          <w:iCs/>
                          <w:sz w:val="18"/>
                          <w:szCs w:val="18"/>
                        </w:rPr>
                        <w:t>Not eligible</w:t>
                      </w:r>
                    </w:p>
                  </w:txbxContent>
                </v:textbox>
              </v:shape>
            </w:pict>
          </mc:Fallback>
        </mc:AlternateContent>
      </w:r>
      <w:r w:rsidR="004711D2">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7015161A" wp14:editId="7421A794">
                <wp:simplePos x="0" y="0"/>
                <wp:positionH relativeFrom="column">
                  <wp:posOffset>1247775</wp:posOffset>
                </wp:positionH>
                <wp:positionV relativeFrom="paragraph">
                  <wp:posOffset>222885</wp:posOffset>
                </wp:positionV>
                <wp:extent cx="219075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2190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880C445" id="_x0000_t32" coordsize="21600,21600" o:spt="32" o:oned="t" path="m,l21600,21600e" filled="f">
                <v:path arrowok="t" fillok="f" o:connecttype="none"/>
                <o:lock v:ext="edit" shapetype="t"/>
              </v:shapetype>
              <v:shape id="Straight Arrow Connector 6" o:spid="_x0000_s1026" type="#_x0000_t32" style="position:absolute;margin-left:98.25pt;margin-top:17.55pt;width:17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" strokecolor="black [3200]" strokeweight=".5pt">
                <v:stroke endarrow="block" joinstyle="miter"/>
              </v:shape>
            </w:pict>
          </mc:Fallback>
        </mc:AlternateContent>
      </w:r>
      <w:r w:rsidR="004711D2">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638E34ED" wp14:editId="087ACD8C">
                <wp:simplePos x="0" y="0"/>
                <wp:positionH relativeFrom="column">
                  <wp:posOffset>1247775</wp:posOffset>
                </wp:positionH>
                <wp:positionV relativeFrom="paragraph">
                  <wp:posOffset>89535</wp:posOffset>
                </wp:positionV>
                <wp:extent cx="0" cy="44767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85F468" id="Straight Arrow Connector 5" o:spid="_x0000_s1026" type="#_x0000_t32" style="position:absolute;margin-left:98.25pt;margin-top:7.05pt;width:0;height:35.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" strokecolor="black [3200]" strokeweight=".5pt">
                <v:stroke endarrow="block" joinstyle="miter"/>
              </v:shape>
            </w:pict>
          </mc:Fallback>
        </mc:AlternateContent>
      </w:r>
      <w:r w:rsidR="00F360E2" w:rsidRPr="004711D2">
        <w:rPr>
          <w:rFonts w:asciiTheme="majorHAnsi" w:hAnsiTheme="majorHAnsi" w:cstheme="majorHAnsi"/>
        </w:rPr>
        <w:t xml:space="preserve">                                                                                                                     Letter </w:t>
      </w:r>
      <w:r w:rsidR="00B33898" w:rsidRPr="004711D2">
        <w:rPr>
          <w:rFonts w:asciiTheme="majorHAnsi" w:hAnsiTheme="majorHAnsi" w:cstheme="majorHAnsi"/>
        </w:rPr>
        <w:t xml:space="preserve">sent outlining reasons for </w:t>
      </w:r>
      <w:proofErr w:type="gramStart"/>
      <w:r w:rsidR="00B33898" w:rsidRPr="004711D2">
        <w:rPr>
          <w:rFonts w:asciiTheme="majorHAnsi" w:hAnsiTheme="majorHAnsi" w:cstheme="majorHAnsi"/>
        </w:rPr>
        <w:t>non-</w:t>
      </w:r>
      <w:proofErr w:type="gramEnd"/>
      <w:r w:rsidR="00B33898" w:rsidRPr="004711D2">
        <w:rPr>
          <w:rFonts w:asciiTheme="majorHAnsi" w:hAnsiTheme="majorHAnsi" w:cstheme="majorHAnsi"/>
        </w:rPr>
        <w:t xml:space="preserve">             </w:t>
      </w:r>
    </w:p>
    <w:p w14:paraId="5C2A864D" w14:textId="4613DEA9" w:rsidR="00F360E2" w:rsidRPr="004711D2" w:rsidRDefault="00082422" w:rsidP="003D4C8B">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80768" behindDoc="0" locked="0" layoutInCell="1" allowOverlap="1" wp14:anchorId="0351DA35" wp14:editId="20FC2850">
                <wp:simplePos x="0" y="0"/>
                <wp:positionH relativeFrom="column">
                  <wp:posOffset>4638675</wp:posOffset>
                </wp:positionH>
                <wp:positionV relativeFrom="paragraph">
                  <wp:posOffset>213360</wp:posOffset>
                </wp:positionV>
                <wp:extent cx="0" cy="542925"/>
                <wp:effectExtent l="76200" t="38100" r="57150" b="9525"/>
                <wp:wrapNone/>
                <wp:docPr id="25" name="Straight Arrow Connector 25"/>
                <wp:cNvGraphicFramePr/>
                <a:graphic xmlns:a="http://schemas.openxmlformats.org/drawingml/2006/main">
                  <a:graphicData uri="http://schemas.microsoft.com/office/word/2010/wordprocessingShape">
                    <wps:wsp>
                      <wps:cNvCnPr/>
                      <wps:spPr>
                        <a:xfrm flipV="1">
                          <a:off x="0" y="0"/>
                          <a:ext cx="0"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441C3E" id="Straight Arrow Connector 25" o:spid="_x0000_s1026" type="#_x0000_t32" style="position:absolute;margin-left:365.25pt;margin-top:16.8pt;width:0;height:42.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" strokecolor="black [3200]" strokeweight=".5pt">
                <v:stroke endarrow="block" joinstyle="miter"/>
              </v:shape>
            </w:pict>
          </mc:Fallback>
        </mc:AlternateContent>
      </w:r>
      <w:r w:rsidR="00B33898" w:rsidRPr="004711D2">
        <w:rPr>
          <w:rFonts w:asciiTheme="majorHAnsi" w:hAnsiTheme="majorHAnsi" w:cstheme="majorHAnsi"/>
        </w:rPr>
        <w:t xml:space="preserve">                                                                                                                     acceptance and right to </w:t>
      </w:r>
      <w:proofErr w:type="gramStart"/>
      <w:r w:rsidR="00B33898" w:rsidRPr="004711D2">
        <w:rPr>
          <w:rFonts w:asciiTheme="majorHAnsi" w:hAnsiTheme="majorHAnsi" w:cstheme="majorHAnsi"/>
        </w:rPr>
        <w:t>appeal</w:t>
      </w:r>
      <w:proofErr w:type="gramEnd"/>
      <w:r w:rsidR="00B33898" w:rsidRPr="004711D2">
        <w:rPr>
          <w:rFonts w:asciiTheme="majorHAnsi" w:hAnsiTheme="majorHAnsi" w:cstheme="majorHAnsi"/>
        </w:rPr>
        <w:t xml:space="preserve"> </w:t>
      </w:r>
    </w:p>
    <w:p w14:paraId="4DFFAAC0" w14:textId="34ED9079" w:rsidR="00F360E2" w:rsidRPr="004711D2" w:rsidRDefault="00082422" w:rsidP="003D4C8B">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7696" behindDoc="0" locked="0" layoutInCell="1" allowOverlap="1" wp14:anchorId="7149F122" wp14:editId="1C120B3F">
                <wp:simplePos x="0" y="0"/>
                <wp:positionH relativeFrom="column">
                  <wp:posOffset>1733550</wp:posOffset>
                </wp:positionH>
                <wp:positionV relativeFrom="paragraph">
                  <wp:posOffset>218440</wp:posOffset>
                </wp:positionV>
                <wp:extent cx="1285875" cy="3238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85875" cy="323850"/>
                        </a:xfrm>
                        <a:prstGeom prst="rect">
                          <a:avLst/>
                        </a:prstGeom>
                        <a:noFill/>
                        <a:ln w="6350">
                          <a:noFill/>
                        </a:ln>
                      </wps:spPr>
                      <wps:txbx>
                        <w:txbxContent>
                          <w:p w14:paraId="77425980" w14:textId="67619B9C" w:rsidR="00082422" w:rsidRPr="00082422" w:rsidRDefault="00082422" w:rsidP="00082422">
                            <w:pPr>
                              <w:jc w:val="center"/>
                              <w:rPr>
                                <w:i/>
                                <w:iCs/>
                                <w:sz w:val="18"/>
                                <w:szCs w:val="18"/>
                              </w:rPr>
                            </w:pPr>
                            <w:r>
                              <w:rPr>
                                <w:i/>
                                <w:iCs/>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9F122" id="Text Box 23" o:spid="_x0000_s1027" type="#_x0000_t202" style="position:absolute;margin-left:136.5pt;margin-top:17.2pt;width:101.2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" filled="f" stroked="f" strokeweight=".5pt">
                <v:textbox>
                  <w:txbxContent>
                    <w:p w14:paraId="77425980" w14:textId="67619B9C" w:rsidR="00082422" w:rsidRPr="00082422" w:rsidRDefault="00082422" w:rsidP="00082422">
                      <w:pPr>
                        <w:jc w:val="center"/>
                        <w:rPr>
                          <w:i/>
                          <w:iCs/>
                          <w:sz w:val="18"/>
                          <w:szCs w:val="18"/>
                        </w:rPr>
                      </w:pPr>
                      <w:r>
                        <w:rPr>
                          <w:i/>
                          <w:iCs/>
                          <w:sz w:val="18"/>
                          <w:szCs w:val="18"/>
                        </w:rPr>
                        <w:t>No</w:t>
                      </w:r>
                    </w:p>
                  </w:txbxContent>
                </v:textbox>
              </v:shape>
            </w:pict>
          </mc:Fallback>
        </mc:AlternateContent>
      </w:r>
      <w:r w:rsidR="00F360E2" w:rsidRPr="004711D2">
        <w:rPr>
          <w:rFonts w:asciiTheme="majorHAnsi" w:hAnsiTheme="majorHAnsi" w:cstheme="majorHAnsi"/>
        </w:rPr>
        <w:t xml:space="preserve">Does applicant meet the course entry requirements? </w:t>
      </w:r>
    </w:p>
    <w:p w14:paraId="54F8F59A" w14:textId="78040D9C" w:rsidR="00F360E2" w:rsidRPr="004711D2" w:rsidRDefault="00082422" w:rsidP="003D4C8B">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9744" behindDoc="0" locked="0" layoutInCell="1" allowOverlap="1" wp14:anchorId="0598B926" wp14:editId="57F37411">
                <wp:simplePos x="0" y="0"/>
                <wp:positionH relativeFrom="column">
                  <wp:posOffset>333375</wp:posOffset>
                </wp:positionH>
                <wp:positionV relativeFrom="paragraph">
                  <wp:posOffset>218440</wp:posOffset>
                </wp:positionV>
                <wp:extent cx="1285875" cy="3238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285875" cy="323850"/>
                        </a:xfrm>
                        <a:prstGeom prst="rect">
                          <a:avLst/>
                        </a:prstGeom>
                        <a:noFill/>
                        <a:ln w="6350">
                          <a:noFill/>
                        </a:ln>
                      </wps:spPr>
                      <wps:txbx>
                        <w:txbxContent>
                          <w:p w14:paraId="506360EC" w14:textId="6695D4CC" w:rsidR="00082422" w:rsidRPr="00082422" w:rsidRDefault="00082422" w:rsidP="00082422">
                            <w:pPr>
                              <w:jc w:val="center"/>
                              <w:rPr>
                                <w:i/>
                                <w:iCs/>
                                <w:sz w:val="18"/>
                                <w:szCs w:val="18"/>
                              </w:rPr>
                            </w:pPr>
                            <w:r>
                              <w:rPr>
                                <w:i/>
                                <w:iCs/>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8B926" id="Text Box 24" o:spid="_x0000_s1028" type="#_x0000_t202" style="position:absolute;margin-left:26.25pt;margin-top:17.2pt;width:101.2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" filled="f" stroked="f" strokeweight=".5pt">
                <v:textbox>
                  <w:txbxContent>
                    <w:p w14:paraId="506360EC" w14:textId="6695D4CC" w:rsidR="00082422" w:rsidRPr="00082422" w:rsidRDefault="00082422" w:rsidP="00082422">
                      <w:pPr>
                        <w:jc w:val="center"/>
                        <w:rPr>
                          <w:i/>
                          <w:iCs/>
                          <w:sz w:val="18"/>
                          <w:szCs w:val="18"/>
                        </w:rPr>
                      </w:pPr>
                      <w:r>
                        <w:rPr>
                          <w:i/>
                          <w:iCs/>
                          <w:sz w:val="18"/>
                          <w:szCs w:val="18"/>
                        </w:rPr>
                        <w:t>Yes</w:t>
                      </w: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39F67A59" wp14:editId="2E53A345">
                <wp:simplePos x="0" y="0"/>
                <wp:positionH relativeFrom="column">
                  <wp:posOffset>1266190</wp:posOffset>
                </wp:positionH>
                <wp:positionV relativeFrom="paragraph">
                  <wp:posOffset>175260</wp:posOffset>
                </wp:positionV>
                <wp:extent cx="33623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3362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335078"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9.7pt,13.8pt" to="364.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" strokecolor="black [3200]" strokeweight=".5pt">
                <v:stroke joinstyle="miter"/>
              </v:line>
            </w:pict>
          </mc:Fallback>
        </mc:AlternateContent>
      </w:r>
      <w:r w:rsidR="004711D2">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5FF3A7F7" wp14:editId="74177289">
                <wp:simplePos x="0" y="0"/>
                <wp:positionH relativeFrom="column">
                  <wp:posOffset>1257300</wp:posOffset>
                </wp:positionH>
                <wp:positionV relativeFrom="paragraph">
                  <wp:posOffset>37465</wp:posOffset>
                </wp:positionV>
                <wp:extent cx="0" cy="447675"/>
                <wp:effectExtent l="76200" t="0" r="57150" b="47625"/>
                <wp:wrapNone/>
                <wp:docPr id="7" name="Straight Arrow Connector 7"/>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5D5FF73" id="Straight Arrow Connector 7" o:spid="_x0000_s1026" type="#_x0000_t32" style="position:absolute;margin-left:99pt;margin-top:2.95pt;width:0;height:35.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" strokecolor="windowText" strokeweight=".5pt">
                <v:stroke endarrow="block" joinstyle="miter"/>
              </v:shape>
            </w:pict>
          </mc:Fallback>
        </mc:AlternateContent>
      </w:r>
    </w:p>
    <w:p w14:paraId="61F582B9" w14:textId="7A2BA91F" w:rsidR="004711D2" w:rsidRDefault="004711D2" w:rsidP="003D4C8B">
      <w:pPr>
        <w:rPr>
          <w:rFonts w:asciiTheme="majorHAnsi" w:hAnsiTheme="majorHAnsi" w:cstheme="majorHAnsi"/>
        </w:rPr>
      </w:pPr>
    </w:p>
    <w:p w14:paraId="1E79E744" w14:textId="0800FE8B" w:rsidR="00F360E2" w:rsidRPr="004711D2" w:rsidRDefault="00F360E2" w:rsidP="003D4C8B">
      <w:pPr>
        <w:rPr>
          <w:rFonts w:asciiTheme="majorHAnsi" w:hAnsiTheme="majorHAnsi" w:cstheme="majorHAnsi"/>
        </w:rPr>
      </w:pPr>
      <w:r w:rsidRPr="004711D2">
        <w:rPr>
          <w:rFonts w:asciiTheme="majorHAnsi" w:hAnsiTheme="majorHAnsi" w:cstheme="majorHAnsi"/>
        </w:rPr>
        <w:t>Confirmation of Enrolment</w:t>
      </w:r>
    </w:p>
    <w:p w14:paraId="424CF45A" w14:textId="5FCCF235" w:rsidR="003D4C8B" w:rsidRPr="004711D2" w:rsidRDefault="004711D2" w:rsidP="003D4C8B">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70DBBF3A" wp14:editId="5FDCAF6F">
                <wp:simplePos x="0" y="0"/>
                <wp:positionH relativeFrom="column">
                  <wp:posOffset>1266825</wp:posOffset>
                </wp:positionH>
                <wp:positionV relativeFrom="paragraph">
                  <wp:posOffset>9525</wp:posOffset>
                </wp:positionV>
                <wp:extent cx="0" cy="447675"/>
                <wp:effectExtent l="76200" t="0" r="57150" b="47625"/>
                <wp:wrapNone/>
                <wp:docPr id="8" name="Straight Arrow Connector 8"/>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1FECD78" id="Straight Arrow Connector 8" o:spid="_x0000_s1026" type="#_x0000_t32" style="position:absolute;margin-left:99.75pt;margin-top:.75pt;width:0;height:35.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" strokecolor="windowText" strokeweight=".5pt">
                <v:stroke endarrow="block" joinstyle="miter"/>
              </v:shape>
            </w:pict>
          </mc:Fallback>
        </mc:AlternateContent>
      </w:r>
    </w:p>
    <w:p w14:paraId="3EC51C4A" w14:textId="34A28661" w:rsidR="004711D2" w:rsidRDefault="004711D2" w:rsidP="003D4C8B">
      <w:pPr>
        <w:rPr>
          <w:rFonts w:asciiTheme="majorHAnsi" w:hAnsiTheme="majorHAnsi" w:cstheme="majorHAnsi"/>
        </w:rPr>
      </w:pPr>
    </w:p>
    <w:p w14:paraId="574EA4A7" w14:textId="46ED705C" w:rsidR="00F360E2" w:rsidRPr="004711D2" w:rsidRDefault="00F360E2" w:rsidP="003D4C8B">
      <w:pPr>
        <w:rPr>
          <w:rFonts w:asciiTheme="majorHAnsi" w:hAnsiTheme="majorHAnsi" w:cstheme="majorHAnsi"/>
        </w:rPr>
      </w:pPr>
      <w:r w:rsidRPr="004711D2">
        <w:rPr>
          <w:rFonts w:asciiTheme="majorHAnsi" w:hAnsiTheme="majorHAnsi" w:cstheme="majorHAnsi"/>
        </w:rPr>
        <w:t xml:space="preserve">Has student submitted a request for VET Student Loan at </w:t>
      </w:r>
      <w:r w:rsidR="00B33898" w:rsidRPr="004711D2">
        <w:rPr>
          <w:rFonts w:asciiTheme="majorHAnsi" w:hAnsiTheme="majorHAnsi" w:cstheme="majorHAnsi"/>
        </w:rPr>
        <w:t xml:space="preserve">             Student eligible for VET Student Loan?                   </w:t>
      </w:r>
    </w:p>
    <w:p w14:paraId="7BD291C0" w14:textId="7C54A801" w:rsidR="00F360E2" w:rsidRPr="004711D2" w:rsidRDefault="00F360E2" w:rsidP="003D4C8B">
      <w:pPr>
        <w:rPr>
          <w:rFonts w:asciiTheme="majorHAnsi" w:hAnsiTheme="majorHAnsi" w:cstheme="majorHAnsi"/>
        </w:rPr>
      </w:pPr>
      <w:r w:rsidRPr="004711D2">
        <w:rPr>
          <w:rFonts w:asciiTheme="majorHAnsi" w:hAnsiTheme="majorHAnsi" w:cstheme="majorHAnsi"/>
        </w:rPr>
        <w:t xml:space="preserve">least 2 business days after enrolment? </w:t>
      </w:r>
      <w:r w:rsidR="00B33898" w:rsidRPr="004711D2">
        <w:rPr>
          <w:rFonts w:asciiTheme="majorHAnsi" w:hAnsiTheme="majorHAnsi" w:cstheme="majorHAnsi"/>
        </w:rPr>
        <w:t xml:space="preserve">                                               Meets citizenship and </w:t>
      </w:r>
      <w:proofErr w:type="gramStart"/>
      <w:r w:rsidR="00B33898" w:rsidRPr="004711D2">
        <w:rPr>
          <w:rFonts w:asciiTheme="majorHAnsi" w:hAnsiTheme="majorHAnsi" w:cstheme="majorHAnsi"/>
        </w:rPr>
        <w:t>residency</w:t>
      </w:r>
      <w:proofErr w:type="gramEnd"/>
      <w:r w:rsidR="00B33898" w:rsidRPr="004711D2">
        <w:rPr>
          <w:rFonts w:asciiTheme="majorHAnsi" w:hAnsiTheme="majorHAnsi" w:cstheme="majorHAnsi"/>
        </w:rPr>
        <w:t xml:space="preserve"> </w:t>
      </w:r>
    </w:p>
    <w:p w14:paraId="33B77D63" w14:textId="56BE3BC0" w:rsidR="00B33898" w:rsidRPr="004711D2" w:rsidRDefault="00082422" w:rsidP="003D4C8B">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84864" behindDoc="0" locked="0" layoutInCell="1" allowOverlap="1" wp14:anchorId="6519015B" wp14:editId="69DC8227">
                <wp:simplePos x="0" y="0"/>
                <wp:positionH relativeFrom="column">
                  <wp:posOffset>1704975</wp:posOffset>
                </wp:positionH>
                <wp:positionV relativeFrom="paragraph">
                  <wp:posOffset>36830</wp:posOffset>
                </wp:positionV>
                <wp:extent cx="1285875" cy="3238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85875" cy="323850"/>
                        </a:xfrm>
                        <a:prstGeom prst="rect">
                          <a:avLst/>
                        </a:prstGeom>
                        <a:noFill/>
                        <a:ln w="6350">
                          <a:noFill/>
                        </a:ln>
                      </wps:spPr>
                      <wps:txbx>
                        <w:txbxContent>
                          <w:p w14:paraId="794F5A4B" w14:textId="77777777" w:rsidR="00082422" w:rsidRPr="00082422" w:rsidRDefault="00082422" w:rsidP="00082422">
                            <w:pPr>
                              <w:jc w:val="center"/>
                              <w:rPr>
                                <w:i/>
                                <w:iCs/>
                                <w:sz w:val="18"/>
                                <w:szCs w:val="18"/>
                              </w:rPr>
                            </w:pPr>
                            <w:r>
                              <w:rPr>
                                <w:i/>
                                <w:iCs/>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9015B" id="Text Box 27" o:spid="_x0000_s1029" type="#_x0000_t202" style="position:absolute;margin-left:134.25pt;margin-top:2.9pt;width:101.2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" filled="f" stroked="f" strokeweight=".5pt">
                <v:textbox>
                  <w:txbxContent>
                    <w:p w14:paraId="794F5A4B" w14:textId="77777777" w:rsidR="00082422" w:rsidRPr="00082422" w:rsidRDefault="00082422" w:rsidP="00082422">
                      <w:pPr>
                        <w:jc w:val="center"/>
                        <w:rPr>
                          <w:i/>
                          <w:iCs/>
                          <w:sz w:val="18"/>
                          <w:szCs w:val="18"/>
                        </w:rPr>
                      </w:pPr>
                      <w:r>
                        <w:rPr>
                          <w:i/>
                          <w:iCs/>
                          <w:sz w:val="18"/>
                          <w:szCs w:val="18"/>
                        </w:rPr>
                        <w:t>Yes</w:t>
                      </w: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72576" behindDoc="0" locked="0" layoutInCell="1" allowOverlap="1" wp14:anchorId="3273EA2A" wp14:editId="3CB04735">
                <wp:simplePos x="0" y="0"/>
                <wp:positionH relativeFrom="column">
                  <wp:posOffset>1304925</wp:posOffset>
                </wp:positionH>
                <wp:positionV relativeFrom="paragraph">
                  <wp:posOffset>257175</wp:posOffset>
                </wp:positionV>
                <wp:extent cx="2190750" cy="0"/>
                <wp:effectExtent l="0" t="76200" r="19050" b="95250"/>
                <wp:wrapNone/>
                <wp:docPr id="20" name="Straight Arrow Connector 20"/>
                <wp:cNvGraphicFramePr/>
                <a:graphic xmlns:a="http://schemas.openxmlformats.org/drawingml/2006/main">
                  <a:graphicData uri="http://schemas.microsoft.com/office/word/2010/wordprocessingShape">
                    <wps:wsp>
                      <wps:cNvCnPr/>
                      <wps:spPr>
                        <a:xfrm>
                          <a:off x="0" y="0"/>
                          <a:ext cx="21907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FBD873E" id="Straight Arrow Connector 20" o:spid="_x0000_s1026" type="#_x0000_t32" style="position:absolute;margin-left:102.75pt;margin-top:20.25pt;width:17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" strokecolor="windowText" strokeweight=".5pt">
                <v:stroke endarrow="block" joinstyle="miter"/>
              </v:shape>
            </w:pict>
          </mc:Fallback>
        </mc:AlternateContent>
      </w:r>
      <w:r>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1597B250" wp14:editId="650DE429">
                <wp:simplePos x="0" y="0"/>
                <wp:positionH relativeFrom="column">
                  <wp:posOffset>1295400</wp:posOffset>
                </wp:positionH>
                <wp:positionV relativeFrom="paragraph">
                  <wp:posOffset>62230</wp:posOffset>
                </wp:positionV>
                <wp:extent cx="0" cy="752475"/>
                <wp:effectExtent l="76200" t="0" r="57150" b="47625"/>
                <wp:wrapNone/>
                <wp:docPr id="14" name="Straight Arrow Connector 14"/>
                <wp:cNvGraphicFramePr/>
                <a:graphic xmlns:a="http://schemas.openxmlformats.org/drawingml/2006/main">
                  <a:graphicData uri="http://schemas.microsoft.com/office/word/2010/wordprocessingShape">
                    <wps:wsp>
                      <wps:cNvCnPr/>
                      <wps:spPr>
                        <a:xfrm>
                          <a:off x="0" y="0"/>
                          <a:ext cx="0" cy="752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FF18EE" id="Straight Arrow Connector 14" o:spid="_x0000_s1026" type="#_x0000_t32" style="position:absolute;margin-left:102pt;margin-top:4.9pt;width:0;height:59.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" strokecolor="black [3200]" strokeweight=".5pt">
                <v:stroke endarrow="block" joinstyle="miter"/>
              </v:shape>
            </w:pict>
          </mc:Fallback>
        </mc:AlternateContent>
      </w:r>
      <w:r w:rsidR="00B33898" w:rsidRPr="004711D2">
        <w:rPr>
          <w:rFonts w:asciiTheme="majorHAnsi" w:hAnsiTheme="majorHAnsi" w:cstheme="majorHAnsi"/>
        </w:rPr>
        <w:t xml:space="preserve">                                                                                                                     requirements. Meets </w:t>
      </w:r>
      <w:proofErr w:type="gramStart"/>
      <w:r w:rsidR="00B33898" w:rsidRPr="004711D2">
        <w:rPr>
          <w:rFonts w:asciiTheme="majorHAnsi" w:hAnsiTheme="majorHAnsi" w:cstheme="majorHAnsi"/>
        </w:rPr>
        <w:t>academic</w:t>
      </w:r>
      <w:proofErr w:type="gramEnd"/>
      <w:r w:rsidR="00B33898" w:rsidRPr="004711D2">
        <w:rPr>
          <w:rFonts w:asciiTheme="majorHAnsi" w:hAnsiTheme="majorHAnsi" w:cstheme="majorHAnsi"/>
        </w:rPr>
        <w:t xml:space="preserve">  </w:t>
      </w:r>
    </w:p>
    <w:p w14:paraId="0AA63940" w14:textId="6D00DFC5" w:rsidR="00F360E2" w:rsidRPr="004711D2" w:rsidRDefault="00082422" w:rsidP="003D4C8B">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82816" behindDoc="0" locked="0" layoutInCell="1" allowOverlap="1" wp14:anchorId="63D711FA" wp14:editId="28B18C12">
                <wp:simplePos x="0" y="0"/>
                <wp:positionH relativeFrom="column">
                  <wp:posOffset>371475</wp:posOffset>
                </wp:positionH>
                <wp:positionV relativeFrom="paragraph">
                  <wp:posOffset>132715</wp:posOffset>
                </wp:positionV>
                <wp:extent cx="1285875" cy="3238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285875" cy="323850"/>
                        </a:xfrm>
                        <a:prstGeom prst="rect">
                          <a:avLst/>
                        </a:prstGeom>
                        <a:noFill/>
                        <a:ln w="6350">
                          <a:noFill/>
                        </a:ln>
                      </wps:spPr>
                      <wps:txbx>
                        <w:txbxContent>
                          <w:p w14:paraId="4629D7F6" w14:textId="77777777" w:rsidR="00082422" w:rsidRPr="00082422" w:rsidRDefault="00082422" w:rsidP="00082422">
                            <w:pPr>
                              <w:jc w:val="center"/>
                              <w:rPr>
                                <w:i/>
                                <w:iCs/>
                                <w:sz w:val="18"/>
                                <w:szCs w:val="18"/>
                              </w:rPr>
                            </w:pPr>
                            <w:r>
                              <w:rPr>
                                <w:i/>
                                <w:iCs/>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711FA" id="Text Box 26" o:spid="_x0000_s1030" type="#_x0000_t202" style="position:absolute;margin-left:29.25pt;margin-top:10.45pt;width:101.2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" filled="f" stroked="f" strokeweight=".5pt">
                <v:textbox>
                  <w:txbxContent>
                    <w:p w14:paraId="4629D7F6" w14:textId="77777777" w:rsidR="00082422" w:rsidRPr="00082422" w:rsidRDefault="00082422" w:rsidP="00082422">
                      <w:pPr>
                        <w:jc w:val="center"/>
                        <w:rPr>
                          <w:i/>
                          <w:iCs/>
                          <w:sz w:val="18"/>
                          <w:szCs w:val="18"/>
                        </w:rPr>
                      </w:pPr>
                      <w:r>
                        <w:rPr>
                          <w:i/>
                          <w:iCs/>
                          <w:sz w:val="18"/>
                          <w:szCs w:val="18"/>
                        </w:rPr>
                        <w:t>No</w:t>
                      </w: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74624" behindDoc="0" locked="0" layoutInCell="1" allowOverlap="1" wp14:anchorId="0C3E150A" wp14:editId="1A81D101">
                <wp:simplePos x="0" y="0"/>
                <wp:positionH relativeFrom="column">
                  <wp:posOffset>4648200</wp:posOffset>
                </wp:positionH>
                <wp:positionV relativeFrom="paragraph">
                  <wp:posOffset>228600</wp:posOffset>
                </wp:positionV>
                <wp:extent cx="0" cy="333375"/>
                <wp:effectExtent l="76200" t="0" r="76200" b="47625"/>
                <wp:wrapNone/>
                <wp:docPr id="21" name="Straight Arrow Connector 21"/>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490D5D9" id="Straight Arrow Connector 21" o:spid="_x0000_s1026" type="#_x0000_t32" style="position:absolute;margin-left:366pt;margin-top:18pt;width:0;height:26.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" strokecolor="windowText" strokeweight=".5pt">
                <v:stroke endarrow="block" joinstyle="miter"/>
              </v:shape>
            </w:pict>
          </mc:Fallback>
        </mc:AlternateContent>
      </w:r>
      <w:r w:rsidR="00B33898" w:rsidRPr="004711D2">
        <w:rPr>
          <w:rFonts w:asciiTheme="majorHAnsi" w:hAnsiTheme="majorHAnsi" w:cstheme="majorHAnsi"/>
        </w:rPr>
        <w:t xml:space="preserve">                                                                                                                     suitability requirements? </w:t>
      </w:r>
    </w:p>
    <w:p w14:paraId="0138B4D8" w14:textId="26953EF0" w:rsidR="00B33898" w:rsidRPr="004711D2" w:rsidRDefault="00B33898" w:rsidP="003D4C8B">
      <w:pPr>
        <w:rPr>
          <w:rFonts w:asciiTheme="majorHAnsi" w:hAnsiTheme="majorHAnsi" w:cstheme="majorHAnsi"/>
        </w:rPr>
      </w:pPr>
    </w:p>
    <w:p w14:paraId="0EC548EF" w14:textId="07E64824" w:rsidR="00F360E2" w:rsidRPr="004711D2" w:rsidRDefault="00F360E2" w:rsidP="003D4C8B">
      <w:pPr>
        <w:rPr>
          <w:rFonts w:asciiTheme="majorHAnsi" w:hAnsiTheme="majorHAnsi" w:cstheme="majorHAnsi"/>
        </w:rPr>
      </w:pPr>
      <w:r w:rsidRPr="004711D2">
        <w:rPr>
          <w:rFonts w:asciiTheme="majorHAnsi" w:hAnsiTheme="majorHAnsi" w:cstheme="majorHAnsi"/>
        </w:rPr>
        <w:t xml:space="preserve">Student undertakes course without loan assistance </w:t>
      </w:r>
      <w:r w:rsidR="00B33898" w:rsidRPr="004711D2">
        <w:rPr>
          <w:rFonts w:asciiTheme="majorHAnsi" w:hAnsiTheme="majorHAnsi" w:cstheme="majorHAnsi"/>
        </w:rPr>
        <w:t xml:space="preserve">                         Issue VET Student Loan fee notice at  </w:t>
      </w:r>
    </w:p>
    <w:p w14:paraId="52A46F20" w14:textId="41E39C73" w:rsidR="00B33898" w:rsidRPr="004711D2" w:rsidRDefault="00082422" w:rsidP="003D4C8B">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47710EE3" wp14:editId="34A4D885">
                <wp:simplePos x="0" y="0"/>
                <wp:positionH relativeFrom="column">
                  <wp:posOffset>4657725</wp:posOffset>
                </wp:positionH>
                <wp:positionV relativeFrom="paragraph">
                  <wp:posOffset>224155</wp:posOffset>
                </wp:positionV>
                <wp:extent cx="0" cy="333375"/>
                <wp:effectExtent l="76200" t="0" r="76200" b="47625"/>
                <wp:wrapNone/>
                <wp:docPr id="19" name="Straight Arrow Connector 19"/>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B818BA" id="Straight Arrow Connector 19" o:spid="_x0000_s1026" type="#_x0000_t32" style="position:absolute;margin-left:366.75pt;margin-top:17.65pt;width:0;height:26.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" strokecolor="black [3200]" strokeweight=".5pt">
                <v:stroke endarrow="block" joinstyle="miter"/>
              </v:shape>
            </w:pict>
          </mc:Fallback>
        </mc:AlternateContent>
      </w:r>
      <w:r w:rsidR="00B33898" w:rsidRPr="004711D2">
        <w:rPr>
          <w:rFonts w:asciiTheme="majorHAnsi" w:hAnsiTheme="majorHAnsi" w:cstheme="majorHAnsi"/>
        </w:rPr>
        <w:t xml:space="preserve">                                                                                                                      at least 14 days prior to census day</w:t>
      </w:r>
    </w:p>
    <w:p w14:paraId="0DFB5C27" w14:textId="60D81EC4" w:rsidR="00F360E2" w:rsidRPr="004711D2" w:rsidRDefault="00F360E2" w:rsidP="003D4C8B">
      <w:pPr>
        <w:rPr>
          <w:rFonts w:asciiTheme="majorHAnsi" w:hAnsiTheme="majorHAnsi" w:cstheme="majorHAnsi"/>
        </w:rPr>
      </w:pPr>
    </w:p>
    <w:p w14:paraId="73279C70" w14:textId="4279E631" w:rsidR="00F360E2" w:rsidRPr="004711D2" w:rsidRDefault="00B33898" w:rsidP="003D4C8B">
      <w:pPr>
        <w:rPr>
          <w:rFonts w:asciiTheme="majorHAnsi" w:hAnsiTheme="majorHAnsi" w:cstheme="majorHAnsi"/>
        </w:rPr>
      </w:pPr>
      <w:r w:rsidRPr="004711D2">
        <w:rPr>
          <w:rFonts w:asciiTheme="majorHAnsi" w:hAnsiTheme="majorHAnsi" w:cstheme="majorHAnsi"/>
        </w:rPr>
        <w:t xml:space="preserve">                                                                                                                      Student undertakes course with </w:t>
      </w:r>
      <w:proofErr w:type="gramStart"/>
      <w:r w:rsidRPr="004711D2">
        <w:rPr>
          <w:rFonts w:asciiTheme="majorHAnsi" w:hAnsiTheme="majorHAnsi" w:cstheme="majorHAnsi"/>
        </w:rPr>
        <w:t>VET</w:t>
      </w:r>
      <w:proofErr w:type="gramEnd"/>
      <w:r w:rsidRPr="004711D2">
        <w:rPr>
          <w:rFonts w:asciiTheme="majorHAnsi" w:hAnsiTheme="majorHAnsi" w:cstheme="majorHAnsi"/>
        </w:rPr>
        <w:t xml:space="preserve">  </w:t>
      </w:r>
    </w:p>
    <w:p w14:paraId="6ADCD645" w14:textId="5A8A08C4" w:rsidR="00B33898" w:rsidRPr="004711D2" w:rsidRDefault="00B33898" w:rsidP="003D4C8B">
      <w:pPr>
        <w:rPr>
          <w:rFonts w:asciiTheme="majorHAnsi" w:hAnsiTheme="majorHAnsi" w:cstheme="majorHAnsi"/>
        </w:rPr>
      </w:pPr>
      <w:r w:rsidRPr="004711D2">
        <w:rPr>
          <w:rFonts w:asciiTheme="majorHAnsi" w:hAnsiTheme="majorHAnsi" w:cstheme="majorHAnsi"/>
        </w:rPr>
        <w:t xml:space="preserve">                                                                                                                      Student Loan assistance </w:t>
      </w:r>
    </w:p>
    <w:p w14:paraId="6AD3F925" w14:textId="0221E054" w:rsidR="00F360E2" w:rsidRPr="004711D2" w:rsidRDefault="00F360E2" w:rsidP="003D4C8B">
      <w:pPr>
        <w:rPr>
          <w:rFonts w:asciiTheme="majorHAnsi" w:hAnsiTheme="majorHAnsi" w:cstheme="majorHAnsi"/>
        </w:rPr>
      </w:pPr>
    </w:p>
    <w:p w14:paraId="555D876B" w14:textId="0020F0F0" w:rsidR="00F360E2" w:rsidRPr="004711D2" w:rsidRDefault="00F360E2" w:rsidP="003D4C8B">
      <w:pPr>
        <w:rPr>
          <w:rFonts w:asciiTheme="majorHAnsi" w:hAnsiTheme="majorHAnsi" w:cstheme="majorHAnsi"/>
        </w:rPr>
      </w:pPr>
    </w:p>
    <w:p w14:paraId="0AC7CB3B" w14:textId="2DCC5813" w:rsidR="00F360E2" w:rsidRPr="004711D2" w:rsidRDefault="00F360E2" w:rsidP="003D4C8B">
      <w:pPr>
        <w:rPr>
          <w:rFonts w:asciiTheme="majorHAnsi" w:hAnsiTheme="majorHAnsi" w:cstheme="majorHAnsi"/>
        </w:rPr>
      </w:pPr>
    </w:p>
    <w:p w14:paraId="0AD6690C" w14:textId="5E88B8D7" w:rsidR="00F360E2" w:rsidRPr="004711D2" w:rsidRDefault="00F360E2" w:rsidP="003D4C8B">
      <w:pPr>
        <w:rPr>
          <w:rFonts w:asciiTheme="majorHAnsi" w:hAnsiTheme="majorHAnsi" w:cstheme="majorHAnsi"/>
        </w:rPr>
      </w:pPr>
    </w:p>
    <w:p w14:paraId="3E27F4E2" w14:textId="77777777" w:rsidR="00F360E2" w:rsidRPr="004711D2" w:rsidRDefault="00F360E2" w:rsidP="003D4C8B">
      <w:pPr>
        <w:rPr>
          <w:rFonts w:asciiTheme="majorHAnsi" w:hAnsiTheme="majorHAnsi" w:cstheme="majorHAnsi"/>
        </w:rPr>
      </w:pPr>
    </w:p>
    <w:sectPr w:rsidR="00F360E2" w:rsidRPr="004711D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8F094" w14:textId="77777777" w:rsidR="00D81317" w:rsidRDefault="00D81317" w:rsidP="004711D2">
      <w:pPr>
        <w:spacing w:after="0" w:line="240" w:lineRule="auto"/>
      </w:pPr>
      <w:r>
        <w:separator/>
      </w:r>
    </w:p>
  </w:endnote>
  <w:endnote w:type="continuationSeparator" w:id="0">
    <w:p w14:paraId="1972D009" w14:textId="77777777" w:rsidR="00D81317" w:rsidRDefault="00D81317" w:rsidP="0047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21D0B" w14:textId="77777777" w:rsidR="00885392" w:rsidRDefault="00885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2EEAA" w14:textId="78C954C6" w:rsidR="004711D2" w:rsidRDefault="004711D2" w:rsidP="004711D2">
    <w:pPr>
      <w:pStyle w:val="Footer"/>
      <w:jc w:val="center"/>
    </w:pPr>
    <w:bookmarkStart w:id="1" w:name="_Hlk14249630"/>
    <w:r w:rsidRPr="00122924">
      <w:rPr>
        <w:rFonts w:ascii="Arial" w:hAnsi="Arial" w:cs="Arial"/>
        <w:sz w:val="16"/>
        <w:szCs w:val="16"/>
      </w:rPr>
      <w:t xml:space="preserve">SCA </w:t>
    </w:r>
    <w:r>
      <w:rPr>
        <w:rFonts w:ascii="Arial" w:hAnsi="Arial" w:cs="Arial"/>
        <w:sz w:val="16"/>
        <w:szCs w:val="16"/>
      </w:rPr>
      <w:t>Administration\Forms\Student admission procedures for approved courses/</w:t>
    </w:r>
    <w:r w:rsidRPr="00122924">
      <w:rPr>
        <w:rFonts w:ascii="Arial" w:hAnsi="Arial" w:cs="Arial"/>
        <w:sz w:val="16"/>
        <w:szCs w:val="16"/>
      </w:rPr>
      <w:t>Version 1.1</w:t>
    </w:r>
    <w:r w:rsidR="00885392">
      <w:rPr>
        <w:rFonts w:ascii="Arial" w:hAnsi="Arial" w:cs="Arial"/>
        <w:sz w:val="16"/>
        <w:szCs w:val="16"/>
      </w:rPr>
      <w:t xml:space="preserve"> 2021</w:t>
    </w:r>
    <w:r w:rsidRPr="00122924">
      <w:rPr>
        <w:rFonts w:ascii="Arial" w:hAnsi="Arial" w:cs="Arial"/>
        <w:sz w:val="16"/>
        <w:szCs w:val="16"/>
      </w:rPr>
      <w:t xml:space="preserve">                       </w:t>
    </w:r>
    <w:sdt>
      <w:sdtPr>
        <w:id w:val="-987711048"/>
        <w:docPartObj>
          <w:docPartGallery w:val="Page Numbers (Top of Page)"/>
          <w:docPartUnique/>
        </w:docPartObj>
      </w:sdtPr>
      <w:sdtEndPr/>
      <w:sdtContent>
        <w:r w:rsidRPr="00122924">
          <w:rPr>
            <w:rFonts w:ascii="Arial" w:hAnsi="Arial" w:cs="Arial"/>
            <w:sz w:val="16"/>
            <w:szCs w:val="16"/>
          </w:rPr>
          <w:t xml:space="preserve">Page </w:t>
        </w:r>
        <w:r w:rsidRPr="00122924">
          <w:rPr>
            <w:rFonts w:ascii="Arial" w:hAnsi="Arial" w:cs="Arial"/>
            <w:b/>
            <w:bCs/>
            <w:sz w:val="16"/>
            <w:szCs w:val="16"/>
          </w:rPr>
          <w:fldChar w:fldCharType="begin"/>
        </w:r>
        <w:r w:rsidRPr="00122924">
          <w:rPr>
            <w:rFonts w:ascii="Arial" w:hAnsi="Arial" w:cs="Arial"/>
            <w:b/>
            <w:bCs/>
            <w:sz w:val="16"/>
            <w:szCs w:val="16"/>
          </w:rPr>
          <w:instrText xml:space="preserve"> PAGE </w:instrText>
        </w:r>
        <w:r w:rsidRPr="00122924">
          <w:rPr>
            <w:rFonts w:ascii="Arial" w:hAnsi="Arial" w:cs="Arial"/>
            <w:b/>
            <w:bCs/>
            <w:sz w:val="16"/>
            <w:szCs w:val="16"/>
          </w:rPr>
          <w:fldChar w:fldCharType="separate"/>
        </w:r>
        <w:r>
          <w:rPr>
            <w:rFonts w:ascii="Arial" w:hAnsi="Arial" w:cs="Arial"/>
            <w:b/>
            <w:bCs/>
            <w:sz w:val="16"/>
            <w:szCs w:val="16"/>
          </w:rPr>
          <w:t>1</w:t>
        </w:r>
        <w:r w:rsidRPr="00122924">
          <w:rPr>
            <w:rFonts w:ascii="Arial" w:hAnsi="Arial" w:cs="Arial"/>
            <w:b/>
            <w:bCs/>
            <w:sz w:val="16"/>
            <w:szCs w:val="16"/>
          </w:rPr>
          <w:fldChar w:fldCharType="end"/>
        </w:r>
        <w:r w:rsidRPr="00122924">
          <w:rPr>
            <w:rFonts w:ascii="Arial" w:hAnsi="Arial" w:cs="Arial"/>
            <w:sz w:val="16"/>
            <w:szCs w:val="16"/>
          </w:rPr>
          <w:t xml:space="preserve"> of </w:t>
        </w:r>
        <w:r w:rsidRPr="00122924">
          <w:rPr>
            <w:rFonts w:ascii="Arial" w:hAnsi="Arial" w:cs="Arial"/>
            <w:b/>
            <w:bCs/>
            <w:sz w:val="16"/>
            <w:szCs w:val="16"/>
          </w:rPr>
          <w:fldChar w:fldCharType="begin"/>
        </w:r>
        <w:r w:rsidRPr="00122924">
          <w:rPr>
            <w:rFonts w:ascii="Arial" w:hAnsi="Arial" w:cs="Arial"/>
            <w:b/>
            <w:bCs/>
            <w:sz w:val="16"/>
            <w:szCs w:val="16"/>
          </w:rPr>
          <w:instrText xml:space="preserve"> NUMPAGES  </w:instrText>
        </w:r>
        <w:r w:rsidRPr="00122924">
          <w:rPr>
            <w:rFonts w:ascii="Arial" w:hAnsi="Arial" w:cs="Arial"/>
            <w:b/>
            <w:bCs/>
            <w:sz w:val="16"/>
            <w:szCs w:val="16"/>
          </w:rPr>
          <w:fldChar w:fldCharType="separate"/>
        </w:r>
        <w:r>
          <w:rPr>
            <w:rFonts w:ascii="Arial" w:hAnsi="Arial" w:cs="Arial"/>
            <w:b/>
            <w:bCs/>
            <w:sz w:val="16"/>
            <w:szCs w:val="16"/>
          </w:rPr>
          <w:t>1</w:t>
        </w:r>
        <w:r w:rsidRPr="00122924">
          <w:rPr>
            <w:rFonts w:ascii="Arial" w:hAnsi="Arial" w:cs="Arial"/>
            <w:b/>
            <w:bCs/>
            <w:sz w:val="16"/>
            <w:szCs w:val="16"/>
          </w:rPr>
          <w:fldChar w:fldCharType="end"/>
        </w:r>
      </w:sdtContent>
    </w:sdt>
    <w:bookmarkEnd w:id="1"/>
  </w:p>
  <w:p w14:paraId="65F631AF" w14:textId="77777777" w:rsidR="004711D2" w:rsidRDefault="00471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FC35" w14:textId="77777777" w:rsidR="00885392" w:rsidRDefault="00885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5C704" w14:textId="77777777" w:rsidR="00D81317" w:rsidRDefault="00D81317" w:rsidP="004711D2">
      <w:pPr>
        <w:spacing w:after="0" w:line="240" w:lineRule="auto"/>
      </w:pPr>
      <w:r>
        <w:separator/>
      </w:r>
    </w:p>
  </w:footnote>
  <w:footnote w:type="continuationSeparator" w:id="0">
    <w:p w14:paraId="4A230856" w14:textId="77777777" w:rsidR="00D81317" w:rsidRDefault="00D81317" w:rsidP="00471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DB89C" w14:textId="77777777" w:rsidR="00885392" w:rsidRDefault="00885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65983" w14:textId="77777777" w:rsidR="00885392" w:rsidRDefault="008853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5DD02" w14:textId="77777777" w:rsidR="00885392" w:rsidRDefault="00885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EE15EE"/>
    <w:multiLevelType w:val="hybridMultilevel"/>
    <w:tmpl w:val="E5C68056"/>
    <w:lvl w:ilvl="0" w:tplc="5A0E54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44D93"/>
    <w:multiLevelType w:val="multilevel"/>
    <w:tmpl w:val="98AEC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0D0E13"/>
    <w:multiLevelType w:val="hybridMultilevel"/>
    <w:tmpl w:val="A88483C8"/>
    <w:lvl w:ilvl="0" w:tplc="5A0E54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A3626"/>
    <w:multiLevelType w:val="hybridMultilevel"/>
    <w:tmpl w:val="2A36B322"/>
    <w:lvl w:ilvl="0" w:tplc="2A88FF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F2"/>
    <w:rsid w:val="00082422"/>
    <w:rsid w:val="000917DC"/>
    <w:rsid w:val="000B3FFD"/>
    <w:rsid w:val="000D6F92"/>
    <w:rsid w:val="000E28D1"/>
    <w:rsid w:val="001C436D"/>
    <w:rsid w:val="001D22E2"/>
    <w:rsid w:val="00242F0E"/>
    <w:rsid w:val="00284B80"/>
    <w:rsid w:val="00315D6B"/>
    <w:rsid w:val="00326ABD"/>
    <w:rsid w:val="003D4C8B"/>
    <w:rsid w:val="003E7CCB"/>
    <w:rsid w:val="004711D2"/>
    <w:rsid w:val="00476E02"/>
    <w:rsid w:val="00501F34"/>
    <w:rsid w:val="005B35B5"/>
    <w:rsid w:val="006E3936"/>
    <w:rsid w:val="00732A04"/>
    <w:rsid w:val="00885392"/>
    <w:rsid w:val="00925738"/>
    <w:rsid w:val="00B33898"/>
    <w:rsid w:val="00B46661"/>
    <w:rsid w:val="00B502EE"/>
    <w:rsid w:val="00BA72D4"/>
    <w:rsid w:val="00CE4E17"/>
    <w:rsid w:val="00D40914"/>
    <w:rsid w:val="00D4364F"/>
    <w:rsid w:val="00D81317"/>
    <w:rsid w:val="00E53AF2"/>
    <w:rsid w:val="00E549E0"/>
    <w:rsid w:val="00E94CD8"/>
    <w:rsid w:val="00F360E2"/>
    <w:rsid w:val="00F565D2"/>
    <w:rsid w:val="00FF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1CC2"/>
  <w15:chartTrackingRefBased/>
  <w15:docId w15:val="{B0B460EA-D3CD-4716-A44B-C4780EE8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9E0"/>
    <w:pPr>
      <w:ind w:left="720"/>
      <w:contextualSpacing/>
    </w:pPr>
  </w:style>
  <w:style w:type="character" w:styleId="Hyperlink">
    <w:name w:val="Hyperlink"/>
    <w:basedOn w:val="DefaultParagraphFont"/>
    <w:uiPriority w:val="99"/>
    <w:unhideWhenUsed/>
    <w:rsid w:val="00242F0E"/>
    <w:rPr>
      <w:color w:val="0563C1" w:themeColor="hyperlink"/>
      <w:u w:val="single"/>
    </w:rPr>
  </w:style>
  <w:style w:type="character" w:styleId="UnresolvedMention">
    <w:name w:val="Unresolved Mention"/>
    <w:basedOn w:val="DefaultParagraphFont"/>
    <w:uiPriority w:val="99"/>
    <w:semiHidden/>
    <w:unhideWhenUsed/>
    <w:rsid w:val="00242F0E"/>
    <w:rPr>
      <w:color w:val="605E5C"/>
      <w:shd w:val="clear" w:color="auto" w:fill="E1DFDD"/>
    </w:rPr>
  </w:style>
  <w:style w:type="paragraph" w:styleId="NormalWeb">
    <w:name w:val="Normal (Web)"/>
    <w:basedOn w:val="Normal"/>
    <w:uiPriority w:val="99"/>
    <w:semiHidden/>
    <w:unhideWhenUsed/>
    <w:rsid w:val="006E393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E3936"/>
    <w:pPr>
      <w:spacing w:after="0" w:line="240" w:lineRule="auto"/>
    </w:pPr>
  </w:style>
  <w:style w:type="paragraph" w:styleId="BalloonText">
    <w:name w:val="Balloon Text"/>
    <w:basedOn w:val="Normal"/>
    <w:link w:val="BalloonTextChar"/>
    <w:uiPriority w:val="99"/>
    <w:semiHidden/>
    <w:unhideWhenUsed/>
    <w:rsid w:val="00B33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98"/>
    <w:rPr>
      <w:rFonts w:ascii="Segoe UI" w:hAnsi="Segoe UI" w:cs="Segoe UI"/>
      <w:sz w:val="18"/>
      <w:szCs w:val="18"/>
    </w:rPr>
  </w:style>
  <w:style w:type="paragraph" w:styleId="Header">
    <w:name w:val="header"/>
    <w:basedOn w:val="Normal"/>
    <w:link w:val="HeaderChar"/>
    <w:uiPriority w:val="99"/>
    <w:unhideWhenUsed/>
    <w:rsid w:val="0047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1D2"/>
  </w:style>
  <w:style w:type="paragraph" w:styleId="Footer">
    <w:name w:val="footer"/>
    <w:basedOn w:val="Normal"/>
    <w:link w:val="FooterChar"/>
    <w:uiPriority w:val="99"/>
    <w:unhideWhenUsed/>
    <w:rsid w:val="0047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4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heims.education.gov.au/myuniassist/Forms/Logon.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scahairandbeautyacademy.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outhcoastacademy.com.au" TargetMode="External"/><Relationship Id="rId5" Type="http://schemas.openxmlformats.org/officeDocument/2006/relationships/styles" Target="styles.xml"/><Relationship Id="rId15" Type="http://schemas.openxmlformats.org/officeDocument/2006/relationships/hyperlink" Target="http://www.scahairandbeautyacademy.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qstudy.custhelp.com/app/answers/detail/a_id/26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3C87C70420246ABC5B48FA98F3364" ma:contentTypeVersion="9" ma:contentTypeDescription="Create a new document." ma:contentTypeScope="" ma:versionID="347763112c9a7dcef89955b58b11909c">
  <xsd:schema xmlns:xsd="http://www.w3.org/2001/XMLSchema" xmlns:xs="http://www.w3.org/2001/XMLSchema" xmlns:p="http://schemas.microsoft.com/office/2006/metadata/properties" xmlns:ns2="313a45ef-be16-4cbf-ba94-8bc45fe601d1" targetNamespace="http://schemas.microsoft.com/office/2006/metadata/properties" ma:root="true" ma:fieldsID="c3ed3eda524c9da16f3d5148de23a152" ns2:_="">
    <xsd:import namespace="313a45ef-be16-4cbf-ba94-8bc45fe601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a45ef-be16-4cbf-ba94-8bc45fe60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3B903-07AD-4B23-94F5-A47123D51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a45ef-be16-4cbf-ba94-8bc45fe60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D4715-DF5E-4ECB-93AB-556858A8083B}">
  <ds:schemaRefs>
    <ds:schemaRef ds:uri="http://schemas.microsoft.com/sharepoint/v3/contenttype/forms"/>
  </ds:schemaRefs>
</ds:datastoreItem>
</file>

<file path=customXml/itemProps3.xml><?xml version="1.0" encoding="utf-8"?>
<ds:datastoreItem xmlns:ds="http://schemas.openxmlformats.org/officeDocument/2006/customXml" ds:itemID="{8011A4BF-F5A0-4429-8F07-C92FFD63FA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7</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McGirr</dc:creator>
  <cp:keywords/>
  <dc:description/>
  <cp:lastModifiedBy>Luke Millington</cp:lastModifiedBy>
  <cp:revision>6</cp:revision>
  <cp:lastPrinted>2019-07-17T00:06:00Z</cp:lastPrinted>
  <dcterms:created xsi:type="dcterms:W3CDTF">2019-07-10T23:57:00Z</dcterms:created>
  <dcterms:modified xsi:type="dcterms:W3CDTF">2021-02-22T23:43:00Z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0x0101001953C87C70420246ABC5B48FA98F3364</vt:lpwstr>
  </property>
  <property fmtid="{D5CDD505-2E9C-101B-9397-08002B2CF9AE}" pid="3" name="Order">
    <vt:r8>9900</vt:r8>
  </property>
</Properties>
</file>